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F1630">
        <w:rPr>
          <w:b/>
          <w:sz w:val="24"/>
          <w:szCs w:val="24"/>
        </w:rPr>
        <w:t>9</w:t>
      </w:r>
      <w:r w:rsidR="00E47E55">
        <w:rPr>
          <w:b/>
          <w:sz w:val="24"/>
          <w:szCs w:val="24"/>
        </w:rPr>
        <w:t>3</w:t>
      </w:r>
      <w:bookmarkStart w:id="1" w:name="_GoBack"/>
      <w:bookmarkEnd w:id="1"/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22140</w:t>
      </w:r>
      <w:r w:rsidR="00F47EED">
        <w:rPr>
          <w:rFonts w:ascii="Times New Roman" w:hAnsi="Times New Roman" w:cs="Times New Roman"/>
          <w:bCs/>
          <w:sz w:val="24"/>
          <w:szCs w:val="24"/>
        </w:rPr>
        <w:t>409078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F47EED">
        <w:rPr>
          <w:rFonts w:ascii="Times New Roman" w:hAnsi="Times New Roman" w:cs="Times New Roman"/>
          <w:sz w:val="24"/>
          <w:szCs w:val="24"/>
        </w:rPr>
        <w:t xml:space="preserve">проведение диагностики по выявлению неисправностей в работе рентгеновского костного денситометра </w:t>
      </w:r>
      <w:r w:rsidR="00F47EED">
        <w:rPr>
          <w:rFonts w:ascii="Times New Roman" w:hAnsi="Times New Roman" w:cs="Times New Roman"/>
          <w:sz w:val="24"/>
          <w:szCs w:val="24"/>
          <w:lang w:val="en-US"/>
        </w:rPr>
        <w:t>Excell</w:t>
      </w:r>
      <w:r w:rsidR="00F47EED" w:rsidRPr="00F47EED">
        <w:rPr>
          <w:rFonts w:ascii="Times New Roman" w:hAnsi="Times New Roman" w:cs="Times New Roman"/>
          <w:sz w:val="24"/>
          <w:szCs w:val="24"/>
        </w:rPr>
        <w:t xml:space="preserve"> </w:t>
      </w:r>
      <w:r w:rsidR="00F47EED">
        <w:rPr>
          <w:rFonts w:ascii="Times New Roman" w:hAnsi="Times New Roman" w:cs="Times New Roman"/>
          <w:sz w:val="24"/>
          <w:szCs w:val="24"/>
          <w:lang w:val="en-US"/>
        </w:rPr>
        <w:t>XR</w:t>
      </w:r>
      <w:r w:rsidR="00F47EED" w:rsidRPr="00F47EED">
        <w:rPr>
          <w:rFonts w:ascii="Times New Roman" w:hAnsi="Times New Roman" w:cs="Times New Roman"/>
          <w:sz w:val="24"/>
          <w:szCs w:val="24"/>
        </w:rPr>
        <w:t xml:space="preserve">-46 </w:t>
      </w:r>
      <w:r w:rsidR="00F47EED">
        <w:rPr>
          <w:rFonts w:ascii="Times New Roman" w:hAnsi="Times New Roman" w:cs="Times New Roman"/>
          <w:sz w:val="24"/>
          <w:szCs w:val="24"/>
          <w:lang w:val="en-US"/>
        </w:rPr>
        <w:t>Norland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47EED" w:rsidRPr="00F47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выявлению неисправностей в работе рентгеновского костного денситометра </w:t>
            </w:r>
            <w:r w:rsidR="00F4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</w:t>
            </w:r>
            <w:r w:rsidR="00F47EED" w:rsidRP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</w:t>
            </w:r>
            <w:r w:rsidR="00F47EED" w:rsidRPr="00F47EED">
              <w:rPr>
                <w:rFonts w:ascii="Times New Roman" w:hAnsi="Times New Roman" w:cs="Times New Roman"/>
                <w:sz w:val="24"/>
                <w:szCs w:val="24"/>
              </w:rPr>
              <w:t xml:space="preserve">-46 </w:t>
            </w:r>
            <w:r w:rsidR="00F4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Norland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диагностических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работ указан</w:t>
            </w:r>
            <w:r w:rsidR="00F47EED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247 520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сорок семь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</w:t>
            </w:r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двадцать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F2BB2" w:rsidRPr="007B2CD8" w:rsidRDefault="00F23794" w:rsidP="005F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247 520</w:t>
            </w:r>
            <w:r w:rsidR="00F47EED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F47EE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сорок семь тысяч пятьсот </w:t>
            </w:r>
            <w:proofErr w:type="gramStart"/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двадцать)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proofErr w:type="gramEnd"/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 </w:t>
            </w:r>
            <w:r w:rsidR="005F2BB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47EE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47E55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D181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2022-07-13T11:32:00Z</cp:lastPrinted>
  <dcterms:created xsi:type="dcterms:W3CDTF">2022-07-13T11:23:00Z</dcterms:created>
  <dcterms:modified xsi:type="dcterms:W3CDTF">2022-07-13T11:33:00Z</dcterms:modified>
</cp:coreProperties>
</file>