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84F2" w14:textId="77777777" w:rsidR="00224E5D" w:rsidRPr="00343A05" w:rsidRDefault="00224E5D" w:rsidP="00E16920">
      <w:pPr>
        <w:tabs>
          <w:tab w:val="right" w:pos="9921"/>
        </w:tabs>
        <w:ind w:left="4248"/>
        <w:contextualSpacing/>
        <w:jc w:val="right"/>
        <w:rPr>
          <w:sz w:val="28"/>
          <w:szCs w:val="28"/>
        </w:rPr>
      </w:pPr>
    </w:p>
    <w:p w14:paraId="4AEB11D4"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3717CAA8" w14:textId="4C07D346" w:rsidR="008D6BD8" w:rsidRPr="00D53056" w:rsidRDefault="00FD0FAB" w:rsidP="00E16920">
      <w:pPr>
        <w:contextualSpacing/>
        <w:jc w:val="center"/>
        <w:rPr>
          <w:color w:val="FF0000"/>
        </w:rPr>
      </w:pPr>
      <w:r w:rsidRPr="00883C56">
        <w:t>Запрос котиров</w:t>
      </w:r>
      <w:r w:rsidRPr="00C1201F">
        <w:t>ок №</w:t>
      </w:r>
      <w:r w:rsidR="008D6BD8" w:rsidRPr="00C1201F">
        <w:t xml:space="preserve"> </w:t>
      </w:r>
      <w:r w:rsidR="00883C56" w:rsidRPr="00C1201F">
        <w:t>2</w:t>
      </w:r>
      <w:r w:rsidR="009B57F1">
        <w:t>2067000059</w:t>
      </w:r>
    </w:p>
    <w:p w14:paraId="26C6644D" w14:textId="1DE85A0E" w:rsidR="00883C56" w:rsidRPr="00883C56" w:rsidRDefault="00B06760" w:rsidP="00883C56">
      <w:pPr>
        <w:contextualSpacing/>
        <w:jc w:val="center"/>
        <w:rPr>
          <w:b/>
        </w:rPr>
      </w:pPr>
      <w:r>
        <w:t xml:space="preserve">на </w:t>
      </w:r>
      <w:bookmarkStart w:id="0" w:name="_Hlk31016924"/>
      <w:r w:rsidR="00C1201F">
        <w:t xml:space="preserve">текущий ремонт поликлиники на 3 этаже </w:t>
      </w:r>
      <w:r>
        <w:t>в здании поликлиники</w:t>
      </w:r>
      <w:bookmarkEnd w:id="0"/>
      <w:r>
        <w:t xml:space="preserve"> </w:t>
      </w:r>
      <w:r w:rsidR="00883C56" w:rsidRPr="00883C56">
        <w:t>для нужд ЧУЗ «РЖД-Медицина» г. Ульяновск»</w:t>
      </w:r>
    </w:p>
    <w:p w14:paraId="2402AC93" w14:textId="77777777" w:rsidR="00035165" w:rsidRPr="00343A05" w:rsidRDefault="00035165" w:rsidP="00E16920">
      <w:pPr>
        <w:contextualSpacing/>
        <w:jc w:val="center"/>
        <w:rPr>
          <w:sz w:val="28"/>
          <w:szCs w:val="28"/>
        </w:rPr>
      </w:pPr>
    </w:p>
    <w:p w14:paraId="15A34BA3"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34996396"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7B8E543F" w14:textId="77777777" w:rsidR="00883C56" w:rsidRPr="008C2A57" w:rsidRDefault="00883C56" w:rsidP="00883C56">
      <w:pPr>
        <w:ind w:firstLine="709"/>
        <w:contextualSpacing/>
        <w:jc w:val="both"/>
      </w:pPr>
      <w:r w:rsidRPr="00883C56">
        <w:rPr>
          <w:lang w:val="en-US"/>
        </w:rPr>
        <w:t>E</w:t>
      </w:r>
      <w:r w:rsidRPr="008C2A57">
        <w:t>-</w:t>
      </w:r>
      <w:r w:rsidRPr="00883C56">
        <w:rPr>
          <w:lang w:val="en-US"/>
        </w:rPr>
        <w:t>mail</w:t>
      </w:r>
      <w:r w:rsidRPr="008C2A57">
        <w:t>:</w:t>
      </w:r>
      <w:r w:rsidRPr="008C2A57">
        <w:rPr>
          <w:bCs/>
        </w:rPr>
        <w:t xml:space="preserve"> </w:t>
      </w:r>
      <w:hyperlink r:id="rId9" w:history="1">
        <w:r w:rsidRPr="00883C56">
          <w:rPr>
            <w:color w:val="000000"/>
            <w:kern w:val="1"/>
            <w:lang w:val="en-US"/>
          </w:rPr>
          <w:t>nvsb</w:t>
        </w:r>
        <w:r w:rsidRPr="008C2A57">
          <w:rPr>
            <w:color w:val="000000"/>
            <w:kern w:val="1"/>
          </w:rPr>
          <w:t>5@</w:t>
        </w:r>
        <w:r w:rsidRPr="00883C56">
          <w:rPr>
            <w:color w:val="000000"/>
            <w:kern w:val="1"/>
            <w:lang w:val="en-US"/>
          </w:rPr>
          <w:t>mail</w:t>
        </w:r>
        <w:r w:rsidRPr="008C2A57">
          <w:rPr>
            <w:color w:val="000000"/>
            <w:kern w:val="1"/>
          </w:rPr>
          <w:t>.</w:t>
        </w:r>
        <w:r w:rsidRPr="00883C56">
          <w:rPr>
            <w:color w:val="000000"/>
            <w:kern w:val="1"/>
            <w:lang w:val="en-US"/>
          </w:rPr>
          <w:t>ru</w:t>
        </w:r>
      </w:hyperlink>
      <w:r w:rsidRPr="008C2A57">
        <w:rPr>
          <w:bCs/>
        </w:rPr>
        <w:t xml:space="preserve">, </w:t>
      </w:r>
      <w:r w:rsidRPr="00883C56">
        <w:t>тел</w:t>
      </w:r>
      <w:r w:rsidRPr="008C2A57">
        <w:t>: (8422) 36-43-04</w:t>
      </w:r>
    </w:p>
    <w:p w14:paraId="1E42DE2A" w14:textId="0690DCD3" w:rsidR="00883C56" w:rsidRPr="00883C56" w:rsidRDefault="00883C56" w:rsidP="00883C56">
      <w:pPr>
        <w:ind w:firstLine="709"/>
        <w:contextualSpacing/>
        <w:jc w:val="both"/>
      </w:pPr>
      <w:r w:rsidRPr="00883C56">
        <w:t xml:space="preserve">Контактное </w:t>
      </w:r>
      <w:r w:rsidR="00084712" w:rsidRPr="00883C56">
        <w:t>лицо: главный</w:t>
      </w:r>
      <w:r w:rsidRPr="00883C56">
        <w:t xml:space="preserve"> врач Агафонова И. Н., тел:(8422) 36-43-04;</w:t>
      </w:r>
    </w:p>
    <w:p w14:paraId="44318B40" w14:textId="0DF5CF41" w:rsidR="00AA3C97" w:rsidRDefault="00883C56" w:rsidP="00883C56">
      <w:pPr>
        <w:ind w:firstLine="709"/>
        <w:contextualSpacing/>
        <w:jc w:val="both"/>
      </w:pPr>
      <w:r w:rsidRPr="00883C56">
        <w:t xml:space="preserve">Главная медсестра: </w:t>
      </w:r>
      <w:r w:rsidR="00AA3C97">
        <w:t>Пожиток Наталия Борисовна, тел. (8422) 36-42-77;</w:t>
      </w:r>
    </w:p>
    <w:p w14:paraId="0651ACAE" w14:textId="5E23AAED" w:rsidR="00883C56" w:rsidRPr="00883C56" w:rsidRDefault="00AA3C97" w:rsidP="00883C56">
      <w:pPr>
        <w:ind w:firstLine="709"/>
        <w:contextualSpacing/>
        <w:jc w:val="both"/>
      </w:pPr>
      <w:r>
        <w:t xml:space="preserve">Начальник хоз. части: </w:t>
      </w:r>
      <w:r w:rsidR="00084712">
        <w:t>Никитин Александр Игоревич</w:t>
      </w:r>
      <w:r w:rsidR="00883C56" w:rsidRPr="00883C56">
        <w:t xml:space="preserve"> (8422) </w:t>
      </w:r>
      <w:r w:rsidR="00084712">
        <w:t>73</w:t>
      </w:r>
      <w:r w:rsidR="00883C56" w:rsidRPr="00883C56">
        <w:rPr>
          <w:rFonts w:hint="eastAsia"/>
        </w:rPr>
        <w:t>-</w:t>
      </w:r>
      <w:r w:rsidR="00084712">
        <w:t>68</w:t>
      </w:r>
      <w:r w:rsidR="00883C56" w:rsidRPr="00883C56">
        <w:rPr>
          <w:rFonts w:hint="eastAsia"/>
        </w:rPr>
        <w:t>-</w:t>
      </w:r>
      <w:r w:rsidR="00084712">
        <w:t>04</w:t>
      </w:r>
      <w:r w:rsidR="00883C56" w:rsidRPr="00883C56">
        <w:t>;</w:t>
      </w:r>
    </w:p>
    <w:p w14:paraId="065A4444"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4FF988E5"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30588C4" w14:textId="34714EFF" w:rsidR="008D6BD8" w:rsidRPr="00883C56" w:rsidRDefault="00883C56" w:rsidP="00E16920">
      <w:pPr>
        <w:ind w:firstLine="709"/>
        <w:contextualSpacing/>
        <w:jc w:val="both"/>
        <w:rPr>
          <w:b/>
        </w:rPr>
      </w:pPr>
      <w:r w:rsidRPr="00883C56">
        <w:t xml:space="preserve">Предмет запроса котировок: на право заключения договора </w:t>
      </w:r>
      <w:r w:rsidR="00B06760">
        <w:t xml:space="preserve">на </w:t>
      </w:r>
      <w:bookmarkStart w:id="1" w:name="_Hlk75437418"/>
      <w:r w:rsidR="00C1201F">
        <w:t>текущий ремонт поликлиники на 3 этаже в здании поликлиники.</w:t>
      </w:r>
    </w:p>
    <w:bookmarkEnd w:id="1"/>
    <w:p w14:paraId="765C9D4B" w14:textId="77777777" w:rsidR="00D23331" w:rsidRDefault="00D23331" w:rsidP="00E16920">
      <w:pPr>
        <w:contextualSpacing/>
        <w:jc w:val="center"/>
        <w:rPr>
          <w:b/>
        </w:rPr>
      </w:pPr>
      <w:r w:rsidRPr="00C55E57">
        <w:rPr>
          <w:b/>
        </w:rPr>
        <w:t>ОПИСАНИЕ ОБЪЕКТА ЗАКУПКИ</w:t>
      </w:r>
    </w:p>
    <w:p w14:paraId="5A0B3B22" w14:textId="77777777" w:rsidR="00B06760" w:rsidRPr="00C55E57" w:rsidRDefault="00B06760" w:rsidP="00E16920">
      <w:pPr>
        <w:contextualSpacing/>
        <w:jc w:val="center"/>
        <w:rPr>
          <w:b/>
        </w:rPr>
      </w:pPr>
    </w:p>
    <w:p w14:paraId="7BE86EF9" w14:textId="41A51845" w:rsidR="00B06760" w:rsidRPr="00B06760" w:rsidRDefault="008B23CA" w:rsidP="00B06760">
      <w:pPr>
        <w:jc w:val="both"/>
      </w:pPr>
      <w:r>
        <w:rPr>
          <w:bCs/>
        </w:rPr>
        <w:t xml:space="preserve">      </w:t>
      </w:r>
      <w:r w:rsidR="00B06760" w:rsidRPr="00B06760">
        <w:rPr>
          <w:bCs/>
        </w:rPr>
        <w:t xml:space="preserve">Наименование </w:t>
      </w:r>
      <w:r w:rsidR="00B06760">
        <w:rPr>
          <w:bCs/>
        </w:rPr>
        <w:t>работ</w:t>
      </w:r>
      <w:r w:rsidR="00B06760" w:rsidRPr="00B06760">
        <w:rPr>
          <w:bCs/>
        </w:rPr>
        <w:t xml:space="preserve">: </w:t>
      </w:r>
      <w:bookmarkStart w:id="2" w:name="_Hlk66193235"/>
      <w:r w:rsidR="00C1201F" w:rsidRPr="00C1201F">
        <w:rPr>
          <w:bCs/>
        </w:rPr>
        <w:t>текущий ремонт поликлиники на 3 этаже в здании поликлиники.</w:t>
      </w:r>
    </w:p>
    <w:bookmarkEnd w:id="2"/>
    <w:p w14:paraId="1EF64EAE" w14:textId="77777777" w:rsidR="00B06760" w:rsidRPr="00B06760" w:rsidRDefault="00B06760" w:rsidP="00B06760">
      <w:pPr>
        <w:jc w:val="both"/>
        <w:rPr>
          <w:bCs/>
        </w:rPr>
      </w:pPr>
      <w:r w:rsidRPr="00B06760">
        <w:t xml:space="preserve">Закупка производится в соответствии с </w:t>
      </w:r>
      <w:r w:rsidRPr="00B06760">
        <w:rPr>
          <w:b/>
          <w:bCs/>
        </w:rPr>
        <w:t>техническим заданием (Приложение №1</w:t>
      </w:r>
      <w:r>
        <w:rPr>
          <w:b/>
          <w:bCs/>
        </w:rPr>
        <w:t>.1</w:t>
      </w:r>
      <w:r w:rsidRPr="00B06760">
        <w:rPr>
          <w:b/>
          <w:bCs/>
        </w:rPr>
        <w:t>)</w:t>
      </w:r>
      <w:r>
        <w:rPr>
          <w:b/>
          <w:bCs/>
        </w:rPr>
        <w:t xml:space="preserve"> и дефектной ведомостью.</w:t>
      </w:r>
    </w:p>
    <w:p w14:paraId="7E67C42B" w14:textId="3392ACD3" w:rsidR="008B23CA" w:rsidRPr="008B23CA" w:rsidRDefault="008B23CA" w:rsidP="008B23CA">
      <w:pPr>
        <w:jc w:val="both"/>
        <w:rPr>
          <w:rFonts w:eastAsiaTheme="minorEastAsia"/>
          <w:b/>
          <w:bCs/>
        </w:rPr>
      </w:pPr>
      <w:r>
        <w:rPr>
          <w:rFonts w:eastAsiaTheme="minorEastAsia"/>
        </w:rPr>
        <w:t xml:space="preserve">     </w:t>
      </w:r>
      <w:r w:rsidR="00883C56" w:rsidRPr="00883C56">
        <w:rPr>
          <w:rFonts w:eastAsiaTheme="minorEastAsia"/>
        </w:rPr>
        <w:t>Начальная максимальная цена договора –</w:t>
      </w:r>
      <w:r w:rsidR="00C1201F">
        <w:rPr>
          <w:rFonts w:eastAsiaTheme="minorEastAsia"/>
        </w:rPr>
        <w:t xml:space="preserve"> </w:t>
      </w:r>
      <w:bookmarkStart w:id="3" w:name="_Hlk90467691"/>
      <w:r w:rsidR="009B57F1">
        <w:rPr>
          <w:rFonts w:eastAsiaTheme="minorEastAsia"/>
          <w:b/>
          <w:bCs/>
        </w:rPr>
        <w:t>323 786</w:t>
      </w:r>
      <w:r w:rsidRPr="008B23CA">
        <w:rPr>
          <w:rFonts w:eastAsiaTheme="minorEastAsia"/>
          <w:b/>
          <w:bCs/>
        </w:rPr>
        <w:t xml:space="preserve"> рублей (</w:t>
      </w:r>
      <w:r w:rsidR="009B57F1">
        <w:rPr>
          <w:rFonts w:eastAsiaTheme="minorEastAsia"/>
          <w:b/>
          <w:bCs/>
        </w:rPr>
        <w:t>Триста двадцать</w:t>
      </w:r>
      <w:r w:rsidRPr="008B23CA">
        <w:rPr>
          <w:rFonts w:eastAsiaTheme="minorEastAsia"/>
          <w:b/>
          <w:bCs/>
        </w:rPr>
        <w:t xml:space="preserve"> три тысячи </w:t>
      </w:r>
      <w:r w:rsidR="009B57F1">
        <w:rPr>
          <w:rFonts w:eastAsiaTheme="minorEastAsia"/>
          <w:b/>
          <w:bCs/>
        </w:rPr>
        <w:t>семьсот восемьдесят шесть</w:t>
      </w:r>
      <w:r w:rsidRPr="008B23CA">
        <w:rPr>
          <w:rFonts w:eastAsiaTheme="minorEastAsia"/>
          <w:b/>
          <w:bCs/>
        </w:rPr>
        <w:t xml:space="preserve">) </w:t>
      </w:r>
      <w:bookmarkEnd w:id="3"/>
      <w:r w:rsidRPr="008B23CA">
        <w:rPr>
          <w:rFonts w:eastAsiaTheme="minorEastAsia"/>
          <w:b/>
          <w:bCs/>
        </w:rPr>
        <w:t>рублей 00 копеек с учетом всех налогов и сборов.</w:t>
      </w:r>
    </w:p>
    <w:p w14:paraId="125FEBF9" w14:textId="3F19E2FB" w:rsidR="008B23CA" w:rsidRPr="008B23CA" w:rsidRDefault="00B06760" w:rsidP="008B23CA">
      <w:pPr>
        <w:jc w:val="both"/>
        <w:rPr>
          <w:rFonts w:eastAsiaTheme="minorEastAsia"/>
          <w:b/>
          <w:bCs/>
        </w:rPr>
      </w:pPr>
      <w:r>
        <w:rPr>
          <w:rFonts w:eastAsiaTheme="minorEastAsia"/>
        </w:rPr>
        <w:t>Лимит Договора составляет:</w:t>
      </w:r>
      <w:r w:rsidR="009B57F1" w:rsidRPr="009B57F1">
        <w:rPr>
          <w:rFonts w:eastAsiaTheme="minorEastAsia"/>
          <w:b/>
          <w:bCs/>
        </w:rPr>
        <w:t xml:space="preserve"> </w:t>
      </w:r>
      <w:r w:rsidR="009B57F1">
        <w:rPr>
          <w:rFonts w:eastAsiaTheme="minorEastAsia"/>
          <w:b/>
          <w:bCs/>
        </w:rPr>
        <w:t>323 786</w:t>
      </w:r>
      <w:r w:rsidR="009B57F1" w:rsidRPr="008B23CA">
        <w:rPr>
          <w:rFonts w:eastAsiaTheme="minorEastAsia"/>
          <w:b/>
          <w:bCs/>
        </w:rPr>
        <w:t xml:space="preserve"> рублей (</w:t>
      </w:r>
      <w:r w:rsidR="009B57F1">
        <w:rPr>
          <w:rFonts w:eastAsiaTheme="minorEastAsia"/>
          <w:b/>
          <w:bCs/>
        </w:rPr>
        <w:t>Триста двадцать</w:t>
      </w:r>
      <w:r w:rsidR="009B57F1" w:rsidRPr="008B23CA">
        <w:rPr>
          <w:rFonts w:eastAsiaTheme="minorEastAsia"/>
          <w:b/>
          <w:bCs/>
        </w:rPr>
        <w:t xml:space="preserve"> три тысячи </w:t>
      </w:r>
      <w:r w:rsidR="009B57F1">
        <w:rPr>
          <w:rFonts w:eastAsiaTheme="minorEastAsia"/>
          <w:b/>
          <w:bCs/>
        </w:rPr>
        <w:t>семьсот восемьдесят шесть</w:t>
      </w:r>
      <w:r w:rsidR="009B57F1" w:rsidRPr="008B23CA">
        <w:rPr>
          <w:rFonts w:eastAsiaTheme="minorEastAsia"/>
          <w:b/>
          <w:bCs/>
        </w:rPr>
        <w:t>)</w:t>
      </w:r>
      <w:r w:rsidR="00C1201F" w:rsidRPr="00C1201F">
        <w:rPr>
          <w:rFonts w:eastAsiaTheme="minorEastAsia"/>
        </w:rPr>
        <w:t xml:space="preserve"> </w:t>
      </w:r>
      <w:r w:rsidR="008B23CA" w:rsidRPr="008B23CA">
        <w:rPr>
          <w:rFonts w:eastAsiaTheme="minorEastAsia"/>
          <w:b/>
          <w:bCs/>
        </w:rPr>
        <w:t>рублей 00 копеек с учетом всех налогов и сборов.</w:t>
      </w:r>
    </w:p>
    <w:p w14:paraId="3EEDFE61"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B44A28F" w14:textId="77777777"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14:paraId="231D2131" w14:textId="3523E88C" w:rsidR="00C55E57" w:rsidRPr="00D53056"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14:paraId="731F519D" w14:textId="221F54E1" w:rsidR="00D53056" w:rsidRPr="00C1201F" w:rsidRDefault="00D53056" w:rsidP="00D53056">
      <w:pPr>
        <w:numPr>
          <w:ilvl w:val="0"/>
          <w:numId w:val="43"/>
        </w:numPr>
        <w:tabs>
          <w:tab w:val="left" w:pos="1080"/>
        </w:tabs>
        <w:suppressAutoHyphens/>
        <w:ind w:left="0" w:firstLine="567"/>
        <w:jc w:val="both"/>
        <w:rPr>
          <w:lang w:val="x-none" w:eastAsia="zh-CN"/>
        </w:rPr>
      </w:pPr>
      <w:r w:rsidRPr="00C1201F">
        <w:rPr>
          <w:lang w:val="x-none" w:eastAsia="zh-CN"/>
        </w:rPr>
        <w:t>Работы осуществлять с учетом требований действующих норм и правил РФ. Отделку помещений предусмотреть в соответствии с</w:t>
      </w:r>
      <w:r w:rsidRPr="00C1201F">
        <w:rPr>
          <w:lang w:eastAsia="zh-CN"/>
        </w:rPr>
        <w:t xml:space="preserve"> </w:t>
      </w:r>
      <w:r w:rsidR="007B555C" w:rsidRPr="00C1201F">
        <w:t>требованиями п.5,6 ст. 134 Федерального закона РФ от 22.07.2008 №123-ФЗ</w:t>
      </w:r>
      <w:r w:rsidRPr="00C1201F">
        <w:rPr>
          <w:lang w:eastAsia="zh-CN"/>
        </w:rPr>
        <w:t xml:space="preserve"> «Технический регламент о требованиях пожарной безопасности», </w:t>
      </w:r>
      <w:r w:rsidRPr="00C1201F">
        <w:rPr>
          <w:lang w:val="x-none" w:eastAsia="zh-CN"/>
        </w:rPr>
        <w:t xml:space="preserve">и в соответствии с проектной документацией;  </w:t>
      </w:r>
    </w:p>
    <w:p w14:paraId="27081042" w14:textId="7678E471" w:rsidR="00426D86" w:rsidRPr="00C1201F" w:rsidRDefault="00426D86" w:rsidP="00D53056">
      <w:pPr>
        <w:numPr>
          <w:ilvl w:val="0"/>
          <w:numId w:val="43"/>
        </w:numPr>
        <w:tabs>
          <w:tab w:val="left" w:pos="1080"/>
        </w:tabs>
        <w:suppressAutoHyphens/>
        <w:ind w:left="0" w:firstLine="567"/>
        <w:jc w:val="both"/>
        <w:rPr>
          <w:lang w:val="x-none" w:eastAsia="zh-CN"/>
        </w:rPr>
      </w:pPr>
      <w:r w:rsidRPr="00C1201F">
        <w:t>Отделку помещений предусмотреть в соответствии с нормами СанПин 2.1.3.2630-10 «Санитарно-эпидемиологические требования к организация, осуществляющим медицинскую деятельность» в здании поликлиники ЧУЗ «РЖД-Медицина» города Ульяновск».</w:t>
      </w:r>
    </w:p>
    <w:p w14:paraId="138AE1CF" w14:textId="77777777" w:rsidR="00D53056" w:rsidRPr="00C1201F" w:rsidRDefault="00D53056" w:rsidP="00D53056">
      <w:pPr>
        <w:numPr>
          <w:ilvl w:val="0"/>
          <w:numId w:val="43"/>
        </w:numPr>
        <w:tabs>
          <w:tab w:val="left" w:pos="1080"/>
        </w:tabs>
        <w:suppressAutoHyphens/>
        <w:ind w:left="0" w:firstLine="567"/>
        <w:contextualSpacing/>
        <w:jc w:val="both"/>
        <w:rPr>
          <w:color w:val="000000"/>
          <w:lang w:val="x-none" w:eastAsia="zh-CN"/>
        </w:rPr>
      </w:pPr>
      <w:r w:rsidRPr="00C1201F">
        <w:rPr>
          <w:color w:val="000000"/>
          <w:lang w:val="x-none" w:eastAsia="zh-CN"/>
        </w:rPr>
        <w:t>Работы проводятся в строгом соответствии с требованиями охраны труда, пожарной безопасности. Исполнитель несет ответственность за соблюдение правил безопасности труда в строительстве согласно СНиП 12-03-2001; 12-04-2002;</w:t>
      </w:r>
    </w:p>
    <w:p w14:paraId="520579B8" w14:textId="77777777" w:rsidR="00D53056" w:rsidRPr="00C1201F" w:rsidRDefault="00D53056" w:rsidP="00D53056">
      <w:pPr>
        <w:numPr>
          <w:ilvl w:val="0"/>
          <w:numId w:val="43"/>
        </w:numPr>
        <w:tabs>
          <w:tab w:val="left" w:pos="1080"/>
        </w:tabs>
        <w:suppressAutoHyphens/>
        <w:ind w:left="0" w:firstLine="567"/>
        <w:contextualSpacing/>
        <w:jc w:val="both"/>
        <w:rPr>
          <w:color w:val="000000"/>
          <w:lang w:val="x-none" w:eastAsia="zh-CN"/>
        </w:rPr>
      </w:pPr>
      <w:r w:rsidRPr="00C1201F">
        <w:rPr>
          <w:color w:val="000000"/>
          <w:lang w:val="x-none" w:eastAsia="zh-CN"/>
        </w:rPr>
        <w:t>Исполнитель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Все используемые материалы должны быть сертифицированы в Российской Федерации и соответствовать требованиям ГОСТа,</w:t>
      </w:r>
      <w:r w:rsidRPr="00C1201F">
        <w:rPr>
          <w:color w:val="000000"/>
          <w:lang w:eastAsia="zh-CN"/>
        </w:rPr>
        <w:t xml:space="preserve"> СНиПа и Пожарной безопасности </w:t>
      </w:r>
      <w:r w:rsidRPr="00C1201F">
        <w:rPr>
          <w:color w:val="000000"/>
          <w:lang w:val="x-none" w:eastAsia="zh-CN"/>
        </w:rPr>
        <w:t xml:space="preserve"> согласно требованиям законодательства Российской Федерации; </w:t>
      </w:r>
    </w:p>
    <w:p w14:paraId="371B7889" w14:textId="77777777" w:rsidR="00D53056" w:rsidRPr="00C1201F" w:rsidRDefault="00D53056" w:rsidP="00D53056">
      <w:pPr>
        <w:numPr>
          <w:ilvl w:val="0"/>
          <w:numId w:val="43"/>
        </w:numPr>
        <w:tabs>
          <w:tab w:val="left" w:pos="1080"/>
        </w:tabs>
        <w:suppressAutoHyphens/>
        <w:ind w:left="0" w:firstLine="567"/>
        <w:contextualSpacing/>
        <w:jc w:val="both"/>
        <w:rPr>
          <w:color w:val="000000"/>
          <w:lang w:val="x-none" w:eastAsia="zh-CN"/>
        </w:rPr>
      </w:pPr>
      <w:r w:rsidRPr="00C1201F">
        <w:rPr>
          <w:color w:val="000000"/>
          <w:lang w:val="x-none" w:eastAsia="zh-CN"/>
        </w:rPr>
        <w:t>Исполнитель гарантирует качество материалов применяемых для выполнения работ: материалы соответствуют государственным стандартам, техническим условиям, имеют соответствующие сертификаты удостоверяющие их качество</w:t>
      </w:r>
      <w:r w:rsidRPr="00C1201F">
        <w:rPr>
          <w:color w:val="000000"/>
          <w:lang w:eastAsia="zh-CN"/>
        </w:rPr>
        <w:t>.</w:t>
      </w:r>
    </w:p>
    <w:p w14:paraId="33EC00CD" w14:textId="77777777" w:rsidR="00D53056" w:rsidRPr="00C1201F" w:rsidRDefault="00D53056" w:rsidP="00D53056">
      <w:pPr>
        <w:numPr>
          <w:ilvl w:val="0"/>
          <w:numId w:val="43"/>
        </w:numPr>
        <w:tabs>
          <w:tab w:val="left" w:pos="1080"/>
        </w:tabs>
        <w:suppressAutoHyphens/>
        <w:ind w:left="0" w:firstLine="567"/>
        <w:contextualSpacing/>
        <w:jc w:val="both"/>
        <w:rPr>
          <w:color w:val="000000"/>
          <w:lang w:val="x-none" w:eastAsia="zh-CN"/>
        </w:rPr>
      </w:pPr>
      <w:r w:rsidRPr="00C1201F">
        <w:rPr>
          <w:color w:val="000000"/>
          <w:lang w:val="x-none" w:eastAsia="zh-CN"/>
        </w:rPr>
        <w:t xml:space="preserve">Исполнитель соблюдает правила внутреннего распорядка, требования и указания, предъявляемые ответственными представителями Заказчика в рамках оказания услуг по муниципальному контракту;       </w:t>
      </w:r>
    </w:p>
    <w:p w14:paraId="7FE79AED" w14:textId="77777777" w:rsidR="00D53056" w:rsidRPr="00C1201F" w:rsidRDefault="00D53056" w:rsidP="00D53056">
      <w:pPr>
        <w:numPr>
          <w:ilvl w:val="0"/>
          <w:numId w:val="43"/>
        </w:numPr>
        <w:tabs>
          <w:tab w:val="left" w:pos="1080"/>
        </w:tabs>
        <w:suppressAutoHyphens/>
        <w:ind w:left="0" w:firstLine="567"/>
        <w:jc w:val="both"/>
        <w:rPr>
          <w:color w:val="000000"/>
          <w:lang w:eastAsia="zh-CN"/>
        </w:rPr>
      </w:pPr>
      <w:r w:rsidRPr="00C1201F">
        <w:rPr>
          <w:color w:val="000000"/>
          <w:lang w:eastAsia="zh-CN"/>
        </w:rPr>
        <w:lastRenderedPageBreak/>
        <w:t xml:space="preserve">Разрешение на оказание услуг в вечернее время и выходные дни оформляется отдельно, и проводятся в присутствии представителя Заказчика; </w:t>
      </w:r>
    </w:p>
    <w:p w14:paraId="732F69DC" w14:textId="77777777" w:rsidR="00D53056" w:rsidRPr="00C1201F" w:rsidRDefault="00D53056" w:rsidP="00D53056">
      <w:pPr>
        <w:numPr>
          <w:ilvl w:val="0"/>
          <w:numId w:val="43"/>
        </w:numPr>
        <w:tabs>
          <w:tab w:val="left" w:pos="1080"/>
        </w:tabs>
        <w:suppressAutoHyphens/>
        <w:ind w:left="0" w:firstLine="567"/>
        <w:jc w:val="both"/>
        <w:rPr>
          <w:color w:val="000000"/>
          <w:lang w:eastAsia="zh-CN"/>
        </w:rPr>
      </w:pPr>
      <w:r w:rsidRPr="00C1201F">
        <w:rPr>
          <w:color w:val="000000"/>
          <w:lang w:eastAsia="zh-CN"/>
        </w:rPr>
        <w:t>Заказчик вправе проверять в любое время ход оказания услуг и качество оказанных услуг Исполнителем, не вмешиваясь в его оперативно-хозяйственную деятельность;</w:t>
      </w:r>
    </w:p>
    <w:p w14:paraId="7CFD0F2F" w14:textId="77777777" w:rsidR="00D53056" w:rsidRPr="00C1201F" w:rsidRDefault="00D53056" w:rsidP="00D53056">
      <w:pPr>
        <w:numPr>
          <w:ilvl w:val="1"/>
          <w:numId w:val="44"/>
        </w:numPr>
        <w:tabs>
          <w:tab w:val="left" w:pos="1080"/>
        </w:tabs>
        <w:suppressAutoHyphens/>
        <w:ind w:left="0" w:firstLine="567"/>
        <w:jc w:val="both"/>
        <w:rPr>
          <w:lang w:eastAsia="zh-CN"/>
        </w:rPr>
      </w:pPr>
      <w:r w:rsidRPr="00C1201F">
        <w:rPr>
          <w:color w:val="000000"/>
          <w:lang w:eastAsia="zh-CN"/>
        </w:rPr>
        <w:t>Оказание услуг не должно препятствовать или создавать неудобства посетителям и сотрудникам учреждения.</w:t>
      </w:r>
    </w:p>
    <w:p w14:paraId="1F28E75A" w14:textId="77777777" w:rsidR="00B06760" w:rsidRPr="00BF3434" w:rsidRDefault="00B06760" w:rsidP="00B06760">
      <w:pPr>
        <w:pStyle w:val="aff2"/>
        <w:ind w:left="1069"/>
        <w:jc w:val="both"/>
      </w:pPr>
      <w:r w:rsidRPr="00BF3434">
        <w:t>Обязанности Исполнителя:</w:t>
      </w:r>
    </w:p>
    <w:p w14:paraId="7F4032EB" w14:textId="77777777" w:rsidR="00B06760" w:rsidRPr="00BF3434" w:rsidRDefault="00B06760" w:rsidP="00B06760">
      <w:pPr>
        <w:pStyle w:val="aff2"/>
        <w:numPr>
          <w:ilvl w:val="0"/>
          <w:numId w:val="41"/>
        </w:numPr>
        <w:jc w:val="both"/>
      </w:pPr>
      <w:r w:rsidRPr="00BF3434">
        <w:t>Выполнить работы в соответствии с требованиями Договора и передать Заказчику их результаты, свободные от каких-либо прав в предусмотренные договором сроки по акту- сдачи-приемки выполненных работ.</w:t>
      </w:r>
    </w:p>
    <w:p w14:paraId="5CEE6FA9" w14:textId="77777777" w:rsidR="00B06760" w:rsidRPr="00BF3434" w:rsidRDefault="00B06760" w:rsidP="00B06760">
      <w:pPr>
        <w:pStyle w:val="aff2"/>
        <w:numPr>
          <w:ilvl w:val="0"/>
          <w:numId w:val="41"/>
        </w:numPr>
        <w:jc w:val="both"/>
      </w:pPr>
      <w:r w:rsidRPr="00BF3434">
        <w:t>Устранять недостатки в выполненных работах своими силами и за свой счет.</w:t>
      </w:r>
    </w:p>
    <w:p w14:paraId="423E7DD6" w14:textId="77777777" w:rsidR="00B06760" w:rsidRPr="00BF3434" w:rsidRDefault="00B06760" w:rsidP="00B06760">
      <w:pPr>
        <w:pStyle w:val="aff2"/>
        <w:numPr>
          <w:ilvl w:val="0"/>
          <w:numId w:val="41"/>
        </w:numPr>
        <w:jc w:val="both"/>
      </w:pPr>
      <w:r w:rsidRPr="00BF3434">
        <w:t>Иметь все необходимые разрешения, предусмотренные законодательством Российской Федерации для выполнения Работ по Договору.</w:t>
      </w:r>
    </w:p>
    <w:p w14:paraId="726E539B" w14:textId="7DC63630" w:rsidR="00B06760" w:rsidRPr="00BF3434" w:rsidRDefault="00B06760" w:rsidP="00B06760">
      <w:pPr>
        <w:pStyle w:val="aff2"/>
        <w:numPr>
          <w:ilvl w:val="0"/>
          <w:numId w:val="41"/>
        </w:numPr>
        <w:jc w:val="both"/>
      </w:pPr>
      <w:r w:rsidRPr="00BF3434">
        <w:t xml:space="preserve">Не нарушать прав третьих лиц, урегулировать требования, предъявленные к Заказчику в </w:t>
      </w:r>
      <w:r w:rsidR="00A54768" w:rsidRPr="00BF3434">
        <w:t>связи с</w:t>
      </w:r>
      <w:r w:rsidRPr="00BF3434">
        <w:t xml:space="preserve"> исполнением Договора, и возместить Заказчику связанные с такими требованиями расходы и убытки.</w:t>
      </w:r>
    </w:p>
    <w:p w14:paraId="0D8A4B7C" w14:textId="77777777" w:rsidR="00B06760" w:rsidRPr="00BF3434" w:rsidRDefault="00B06760" w:rsidP="00B06760">
      <w:pPr>
        <w:pStyle w:val="aff2"/>
        <w:numPr>
          <w:ilvl w:val="0"/>
          <w:numId w:val="41"/>
        </w:numPr>
        <w:jc w:val="both"/>
      </w:pPr>
      <w:r w:rsidRPr="00BF3434">
        <w:t xml:space="preserve">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0D7E965D" w14:textId="77777777" w:rsidR="00B06760" w:rsidRPr="00BF3434" w:rsidRDefault="00B06760" w:rsidP="00B06760">
      <w:pPr>
        <w:pStyle w:val="aff2"/>
        <w:numPr>
          <w:ilvl w:val="0"/>
          <w:numId w:val="41"/>
        </w:numPr>
        <w:jc w:val="both"/>
      </w:pPr>
      <w:r w:rsidRPr="00BF3434">
        <w:t>Произвести совместно с Заказчиком обследование объекта, выполнить работы в соответствии с локально-сметным расчетом.</w:t>
      </w:r>
    </w:p>
    <w:p w14:paraId="4C5B17BF" w14:textId="77777777" w:rsidR="00B06760" w:rsidRPr="00BF3434" w:rsidRDefault="00B06760" w:rsidP="00B06760">
      <w:pPr>
        <w:pStyle w:val="aff2"/>
        <w:numPr>
          <w:ilvl w:val="0"/>
          <w:numId w:val="41"/>
        </w:numPr>
        <w:jc w:val="both"/>
      </w:pPr>
      <w:r w:rsidRPr="00BF3434">
        <w:t>Обеспечить выполнение необходимых мероприятий по технике безопасности, охране окружающей среды, пожарной безопасности.</w:t>
      </w:r>
    </w:p>
    <w:p w14:paraId="5DAAC96F" w14:textId="5E83AB6A" w:rsidR="00B06760" w:rsidRPr="00BF3434" w:rsidRDefault="00B06760" w:rsidP="00B06760">
      <w:pPr>
        <w:pStyle w:val="aff2"/>
        <w:numPr>
          <w:ilvl w:val="0"/>
          <w:numId w:val="41"/>
        </w:numPr>
        <w:jc w:val="both"/>
      </w:pPr>
      <w:r w:rsidRPr="00BF3434">
        <w:t xml:space="preserve">Вывезти в 3 (трех) дневный срок со дня </w:t>
      </w:r>
      <w:r w:rsidR="00A54768" w:rsidRPr="00BF3434">
        <w:t>подписания Акта выполнения работ,</w:t>
      </w:r>
      <w:r w:rsidRPr="00BF3434">
        <w:t xml:space="preserve"> принадлежащие ему оборудование, инструменты, приборы, инвентарь, строительные материалы, изделия, конструкции, а также строительный мусор.</w:t>
      </w:r>
    </w:p>
    <w:p w14:paraId="7BFE995D" w14:textId="77777777" w:rsidR="00B06760" w:rsidRPr="00BF3434" w:rsidRDefault="00B06760" w:rsidP="00B06760">
      <w:pPr>
        <w:pStyle w:val="aff2"/>
        <w:numPr>
          <w:ilvl w:val="0"/>
          <w:numId w:val="41"/>
        </w:numPr>
        <w:jc w:val="both"/>
      </w:pPr>
      <w:r w:rsidRPr="00BF3434">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14:paraId="714E7028" w14:textId="77777777" w:rsidR="00B06760" w:rsidRPr="00BF3434" w:rsidRDefault="00B06760" w:rsidP="00B06760">
      <w:pPr>
        <w:pStyle w:val="aff2"/>
        <w:numPr>
          <w:ilvl w:val="0"/>
          <w:numId w:val="41"/>
        </w:numPr>
        <w:jc w:val="both"/>
      </w:pPr>
      <w:r w:rsidRPr="00BF3434">
        <w:t>Бережно относиться к имуществу Заказчика.</w:t>
      </w:r>
    </w:p>
    <w:p w14:paraId="6931939B" w14:textId="77777777" w:rsidR="00F14485" w:rsidRPr="006B404B" w:rsidRDefault="00F14485" w:rsidP="00F14485">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14:paraId="2DF8A2DC" w14:textId="77777777" w:rsidR="00F14485" w:rsidRPr="00D53056" w:rsidRDefault="00F14485" w:rsidP="00F14485">
      <w:pPr>
        <w:spacing w:after="3"/>
        <w:ind w:right="107" w:firstLine="851"/>
        <w:jc w:val="both"/>
      </w:pPr>
      <w:r w:rsidRPr="00D53056">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368CADEF" w14:textId="77777777" w:rsidR="00F14485" w:rsidRPr="00D53056" w:rsidRDefault="00F14485" w:rsidP="00F14485">
      <w:pPr>
        <w:spacing w:after="3"/>
        <w:ind w:right="107" w:firstLine="851"/>
        <w:jc w:val="both"/>
      </w:pPr>
      <w:r w:rsidRPr="00D53056">
        <w:t xml:space="preserve">В подтверждение наличия разрешительных документов участник в составе заявки представляет: </w:t>
      </w:r>
    </w:p>
    <w:p w14:paraId="4DF985C3" w14:textId="77777777" w:rsidR="00F14485" w:rsidRPr="00D53056" w:rsidRDefault="00F14485" w:rsidP="00F14485">
      <w:pPr>
        <w:spacing w:after="3"/>
        <w:ind w:right="107" w:firstLine="851"/>
        <w:jc w:val="both"/>
      </w:pPr>
      <w:r w:rsidRPr="00D53056">
        <w:t xml:space="preserve">- действующие на момент подачи заявки лицензии на право осуществления деятельности в соответствии с предметом процедуры </w:t>
      </w:r>
    </w:p>
    <w:p w14:paraId="788D5ECE" w14:textId="77777777" w:rsidR="00F14485" w:rsidRPr="00D53056" w:rsidRDefault="00F14485" w:rsidP="00F14485">
      <w:pPr>
        <w:spacing w:after="3"/>
        <w:ind w:right="107" w:firstLine="851"/>
        <w:jc w:val="both"/>
      </w:pPr>
      <w:r w:rsidRPr="00D53056">
        <w:t xml:space="preserve">- или иные разрешительные документы, предусмотренные законодательством Российской Федерации. </w:t>
      </w:r>
    </w:p>
    <w:p w14:paraId="627B044A" w14:textId="77777777" w:rsidR="00F14485" w:rsidRPr="006B404B" w:rsidRDefault="00F14485" w:rsidP="00F14485">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46063AD" w14:textId="77777777" w:rsidR="00F14485" w:rsidRPr="006B404B" w:rsidRDefault="00F14485" w:rsidP="00F14485">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DCA0B1" w14:textId="77777777" w:rsidR="00F14485" w:rsidRPr="006B404B" w:rsidRDefault="00F14485" w:rsidP="00F14485">
      <w:pPr>
        <w:spacing w:after="3"/>
        <w:ind w:right="107" w:firstLine="851"/>
        <w:jc w:val="both"/>
      </w:pPr>
      <w:r w:rsidRPr="006B404B">
        <w:t xml:space="preserve">2.4. неприостановление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14:paraId="4B0D6CA8" w14:textId="77777777" w:rsidR="00F14485" w:rsidRPr="006B404B" w:rsidRDefault="00F14485" w:rsidP="00F14485">
      <w:pPr>
        <w:spacing w:after="3"/>
        <w:ind w:right="107" w:firstLine="851"/>
        <w:jc w:val="both"/>
      </w:pPr>
      <w:r w:rsidRPr="006B404B">
        <w:t xml:space="preserve">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6B404B">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0E5860" w14:textId="77777777" w:rsidR="00F14485" w:rsidRPr="006B404B" w:rsidRDefault="00F14485" w:rsidP="00F14485">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613192" w14:textId="77777777" w:rsidR="00F14485" w:rsidRPr="006B404B" w:rsidRDefault="00F14485" w:rsidP="00F14485">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DB76795" w14:textId="77777777" w:rsidR="00F14485" w:rsidRPr="006B404B" w:rsidRDefault="00F14485" w:rsidP="00F14485">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0DAC27" w14:textId="77777777" w:rsidR="00F14485" w:rsidRDefault="00F14485" w:rsidP="00F14485">
      <w:pPr>
        <w:pStyle w:val="aff2"/>
        <w:ind w:left="1429"/>
        <w:jc w:val="both"/>
      </w:pPr>
    </w:p>
    <w:p w14:paraId="779212A8" w14:textId="59BAF972" w:rsidR="00AF430B" w:rsidRPr="00BF3434" w:rsidRDefault="00AF430B" w:rsidP="00AF430B">
      <w:pPr>
        <w:pStyle w:val="aff2"/>
        <w:numPr>
          <w:ilvl w:val="0"/>
          <w:numId w:val="5"/>
        </w:numPr>
        <w:ind w:left="426"/>
        <w:jc w:val="both"/>
      </w:pPr>
      <w:r w:rsidRPr="00AF430B">
        <w:rPr>
          <w:b/>
          <w:bCs/>
        </w:rPr>
        <w:t xml:space="preserve">Срок выполнения работ: </w:t>
      </w:r>
      <w:r w:rsidRPr="00BF3434">
        <w:t xml:space="preserve">в течение </w:t>
      </w:r>
      <w:r w:rsidR="00D53056">
        <w:t>45</w:t>
      </w:r>
      <w:r w:rsidRPr="00BF3434">
        <w:t xml:space="preserve"> календарных дней с даты заключения договора. </w:t>
      </w:r>
    </w:p>
    <w:p w14:paraId="39E2A39A" w14:textId="77777777" w:rsidR="00CB2990" w:rsidRPr="00BF3434" w:rsidRDefault="00CB2990" w:rsidP="00AF430B">
      <w:pPr>
        <w:pStyle w:val="aff2"/>
        <w:numPr>
          <w:ilvl w:val="0"/>
          <w:numId w:val="5"/>
        </w:numPr>
        <w:ind w:left="426"/>
        <w:jc w:val="both"/>
      </w:pPr>
      <w:r w:rsidRPr="00BF3434">
        <w:rPr>
          <w:b/>
          <w:bCs/>
        </w:rPr>
        <w:t>Место оказания услуг:</w:t>
      </w:r>
      <w:r w:rsidRPr="00BF3434">
        <w:t xml:space="preserve"> 432012, г. Ульяновск, ул. Хрустальная, д.3 (3 этаж поликлиники)</w:t>
      </w:r>
    </w:p>
    <w:p w14:paraId="46AB2C6D" w14:textId="61D5146A" w:rsidR="00AF430B" w:rsidRPr="00AF430B" w:rsidRDefault="00AF430B" w:rsidP="00AF430B">
      <w:pPr>
        <w:pStyle w:val="aff2"/>
        <w:numPr>
          <w:ilvl w:val="0"/>
          <w:numId w:val="5"/>
        </w:numPr>
        <w:ind w:left="426"/>
        <w:jc w:val="both"/>
        <w:rPr>
          <w:spacing w:val="-9"/>
        </w:rPr>
      </w:pPr>
      <w:r w:rsidRPr="00BF3434">
        <w:rPr>
          <w:b/>
          <w:bCs/>
        </w:rPr>
        <w:t xml:space="preserve">Стоимость работ должна </w:t>
      </w:r>
      <w:r w:rsidR="00A54768" w:rsidRPr="00BF3434">
        <w:rPr>
          <w:b/>
          <w:bCs/>
        </w:rPr>
        <w:t>включать:</w:t>
      </w:r>
      <w:r w:rsidR="00A54768" w:rsidRPr="00BF3434">
        <w:t xml:space="preserve"> Все</w:t>
      </w:r>
      <w:r w:rsidRPr="00BF3434">
        <w:t xml:space="preserve"> расходы Исполнителя, которые могут возникнуть в ходе исполнения договора, в том числе: на перевозку, страхование, уплата таможенных пошл</w:t>
      </w:r>
      <w:r w:rsidRPr="00AF430B">
        <w:t>ин, налогов и др. обязательных платежей.</w:t>
      </w:r>
    </w:p>
    <w:p w14:paraId="584829B3" w14:textId="1BA3365E" w:rsidR="00D320E1" w:rsidRPr="00BD6C10" w:rsidRDefault="00AF430B" w:rsidP="00D320E1">
      <w:pPr>
        <w:pStyle w:val="aff2"/>
        <w:numPr>
          <w:ilvl w:val="0"/>
          <w:numId w:val="5"/>
        </w:numPr>
        <w:ind w:left="426"/>
        <w:jc w:val="both"/>
        <w:rPr>
          <w:b/>
          <w:bCs/>
        </w:rPr>
      </w:pPr>
      <w:r w:rsidRPr="00BD6C10">
        <w:rPr>
          <w:b/>
          <w:bCs/>
        </w:rPr>
        <w:t xml:space="preserve">Срок и условия оплаты: </w:t>
      </w:r>
      <w:r w:rsidRPr="00BD6C10">
        <w:t>оплата работ производится Заказчиком путем перечисления денежных средств на расчетный счет Исполнителя в следующем порядке:</w:t>
      </w:r>
      <w:r w:rsidR="00D320E1" w:rsidRPr="00BD6C10">
        <w:rPr>
          <w:rFonts w:eastAsia="Calibri"/>
          <w:kern w:val="1"/>
          <w:sz w:val="22"/>
          <w:szCs w:val="22"/>
          <w:lang w:eastAsia="hi-IN" w:bidi="hi-IN"/>
        </w:rPr>
        <w:t xml:space="preserve"> </w:t>
      </w:r>
      <w:r w:rsidR="00BF3434" w:rsidRPr="00BD6C10">
        <w:t>о</w:t>
      </w:r>
      <w:r w:rsidR="00D320E1" w:rsidRPr="00BD6C10">
        <w:t xml:space="preserve">плата услуг производится Заказчиком в следующем порядке: авансовый платеж в размере  </w:t>
      </w:r>
      <w:r w:rsidR="002C1139" w:rsidRPr="00BD6C10">
        <w:t>30</w:t>
      </w:r>
      <w:r w:rsidR="00D320E1" w:rsidRPr="00BD6C10">
        <w:t xml:space="preserve">% перечисляется Заказчиком Исполнителю в течение 10 (десяти) банковских дней с даты заключения Сторонами договора,   окончательный расчет по оставшейся сумме за выполненные работы осуществляется в течение  </w:t>
      </w:r>
      <w:r w:rsidR="00BD6C10" w:rsidRPr="00BD6C10">
        <w:t>45</w:t>
      </w:r>
      <w:r w:rsidR="00D320E1" w:rsidRPr="00BD6C10">
        <w:t xml:space="preserve"> (</w:t>
      </w:r>
      <w:r w:rsidR="00BD6C10" w:rsidRPr="00BD6C10">
        <w:t>сорока пяти</w:t>
      </w:r>
      <w:r w:rsidR="00D320E1" w:rsidRPr="00BD6C10">
        <w:t xml:space="preserve">) </w:t>
      </w:r>
      <w:r w:rsidR="00BD6C10" w:rsidRPr="00BD6C10">
        <w:t>календарных</w:t>
      </w:r>
      <w:r w:rsidR="00D320E1" w:rsidRPr="00BD6C10">
        <w:t xml:space="preserve"> дней с даты выполнения работ и получения Заказчиком подписанного со стороны исполнителя оригинального комплекта документов: счета на оплату, актов сдачи-приемки выполненных работ (КС2, КС3) при условии отсутствия замечаний к качеству выполненных работ.</w:t>
      </w:r>
    </w:p>
    <w:p w14:paraId="7A54F034" w14:textId="53018C2B" w:rsidR="00AF430B" w:rsidRPr="00BD6C10" w:rsidRDefault="00AF430B" w:rsidP="00AF430B">
      <w:pPr>
        <w:pStyle w:val="aff2"/>
        <w:numPr>
          <w:ilvl w:val="0"/>
          <w:numId w:val="5"/>
        </w:numPr>
        <w:ind w:left="426"/>
        <w:jc w:val="both"/>
      </w:pPr>
      <w:r w:rsidRPr="00BD6C10">
        <w:rPr>
          <w:b/>
          <w:bCs/>
        </w:rPr>
        <w:t xml:space="preserve">Количественные показатели: </w:t>
      </w:r>
      <w:r w:rsidRPr="00BD6C10">
        <w:t xml:space="preserve">указаны в </w:t>
      </w:r>
      <w:r w:rsidR="00500DE3" w:rsidRPr="00BD6C10">
        <w:t>Локально-сметном расче</w:t>
      </w:r>
      <w:r w:rsidR="00110667" w:rsidRPr="00BD6C10">
        <w:t>те</w:t>
      </w:r>
      <w:r w:rsidR="00500DE3" w:rsidRPr="00BD6C10">
        <w:t xml:space="preserve"> </w:t>
      </w:r>
      <w:r w:rsidRPr="00BD6C10">
        <w:t xml:space="preserve"> (Приложение №1).</w:t>
      </w:r>
    </w:p>
    <w:p w14:paraId="27900596" w14:textId="3C14F8DB" w:rsidR="006B404B" w:rsidRPr="00AF430B" w:rsidRDefault="006B404B" w:rsidP="006B404B">
      <w:pPr>
        <w:pStyle w:val="aff2"/>
        <w:numPr>
          <w:ilvl w:val="0"/>
          <w:numId w:val="5"/>
        </w:numPr>
        <w:ind w:left="426"/>
        <w:jc w:val="both"/>
        <w:rPr>
          <w:bCs/>
        </w:rPr>
      </w:pPr>
      <w:r w:rsidRPr="00BD6C10">
        <w:rPr>
          <w:b/>
          <w:bCs/>
        </w:rPr>
        <w:t xml:space="preserve">Источник </w:t>
      </w:r>
      <w:r w:rsidR="00B24C78" w:rsidRPr="00BD6C10">
        <w:rPr>
          <w:b/>
          <w:bCs/>
        </w:rPr>
        <w:t xml:space="preserve">финансирования: </w:t>
      </w:r>
      <w:r w:rsidR="00B24C78" w:rsidRPr="00BD6C10">
        <w:t>доходы</w:t>
      </w:r>
      <w:r w:rsidRPr="00BD6C10">
        <w:t>, п</w:t>
      </w:r>
      <w:r w:rsidRPr="00BD6C10">
        <w:rPr>
          <w:bCs/>
        </w:rPr>
        <w:t>олученные от предпринимательской дея</w:t>
      </w:r>
      <w:r w:rsidRPr="00AF430B">
        <w:rPr>
          <w:bCs/>
        </w:rPr>
        <w:t>тельности.</w:t>
      </w:r>
    </w:p>
    <w:p w14:paraId="5B33075C" w14:textId="728147C4" w:rsidR="006B404B" w:rsidRPr="00AF430B" w:rsidRDefault="006B404B" w:rsidP="006B404B">
      <w:pPr>
        <w:pStyle w:val="aff2"/>
        <w:numPr>
          <w:ilvl w:val="0"/>
          <w:numId w:val="5"/>
        </w:numPr>
        <w:ind w:left="426"/>
        <w:jc w:val="both"/>
      </w:pPr>
      <w:r w:rsidRPr="00AF430B">
        <w:rPr>
          <w:b/>
          <w:bCs/>
        </w:rPr>
        <w:t>Место подачи котировочных заявок:</w:t>
      </w:r>
      <w:r w:rsidRPr="00AF430B">
        <w:t xml:space="preserve"> ЧУЗ «РЖД-Медицина» г. Ульяновск» – 432012, г. </w:t>
      </w:r>
      <w:r w:rsidR="00B24C78" w:rsidRPr="00AF430B">
        <w:t>Ульяновск, улица</w:t>
      </w:r>
      <w:r w:rsidRPr="00AF430B">
        <w:t xml:space="preserve"> Хрустальная, д.3 (приемная главного врача).</w:t>
      </w:r>
    </w:p>
    <w:p w14:paraId="4FAE3348" w14:textId="77777777" w:rsidR="006B404B" w:rsidRPr="00AF430B" w:rsidRDefault="006B404B" w:rsidP="006B404B">
      <w:pPr>
        <w:ind w:left="426" w:firstLine="294"/>
        <w:contextualSpacing/>
        <w:jc w:val="both"/>
        <w:rPr>
          <w:lang w:eastAsia="x-none"/>
        </w:rPr>
      </w:pPr>
    </w:p>
    <w:p w14:paraId="68F22958" w14:textId="2052CEBE"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9B57F1">
        <w:rPr>
          <w:b/>
          <w:bCs/>
          <w:lang w:eastAsia="x-none"/>
        </w:rPr>
        <w:t>15</w:t>
      </w:r>
      <w:r w:rsidRPr="006B404B">
        <w:rPr>
          <w:b/>
          <w:bCs/>
          <w:lang w:val="x-none" w:eastAsia="x-none"/>
        </w:rPr>
        <w:t>.</w:t>
      </w:r>
      <w:r w:rsidR="009B57F1">
        <w:rPr>
          <w:b/>
          <w:bCs/>
          <w:lang w:eastAsia="x-none"/>
        </w:rPr>
        <w:t>12</w:t>
      </w:r>
      <w:r w:rsidRPr="006B404B">
        <w:rPr>
          <w:b/>
          <w:bCs/>
          <w:lang w:val="x-none" w:eastAsia="x-none"/>
        </w:rPr>
        <w:t xml:space="preserve">.2021г.  </w:t>
      </w:r>
    </w:p>
    <w:p w14:paraId="2D290D28" w14:textId="1A49A14E"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9B57F1">
        <w:rPr>
          <w:b/>
          <w:bCs/>
          <w:lang w:eastAsia="x-none"/>
        </w:rPr>
        <w:t>21</w:t>
      </w:r>
      <w:r w:rsidRPr="006B404B">
        <w:rPr>
          <w:b/>
          <w:bCs/>
          <w:lang w:val="x-none" w:eastAsia="x-none"/>
        </w:rPr>
        <w:t>.</w:t>
      </w:r>
      <w:r w:rsidR="009B57F1">
        <w:rPr>
          <w:b/>
          <w:bCs/>
          <w:lang w:eastAsia="x-none"/>
        </w:rPr>
        <w:t>12</w:t>
      </w:r>
      <w:r w:rsidRPr="006B404B">
        <w:rPr>
          <w:b/>
          <w:bCs/>
          <w:lang w:val="x-none" w:eastAsia="x-none"/>
        </w:rPr>
        <w:t xml:space="preserve">.2021г.   </w:t>
      </w:r>
    </w:p>
    <w:p w14:paraId="1AEA787F" w14:textId="67486375"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8B23CA">
        <w:rPr>
          <w:b/>
          <w:bCs/>
          <w:lang w:eastAsia="x-none"/>
        </w:rPr>
        <w:t>2</w:t>
      </w:r>
      <w:r w:rsidR="009B57F1">
        <w:rPr>
          <w:b/>
          <w:bCs/>
          <w:lang w:eastAsia="x-none"/>
        </w:rPr>
        <w:t>2</w:t>
      </w:r>
      <w:r w:rsidRPr="006B404B">
        <w:rPr>
          <w:b/>
          <w:bCs/>
          <w:lang w:val="x-none" w:eastAsia="x-none"/>
        </w:rPr>
        <w:t>.</w:t>
      </w:r>
      <w:r w:rsidR="009B57F1">
        <w:rPr>
          <w:b/>
          <w:bCs/>
          <w:lang w:eastAsia="x-none"/>
        </w:rPr>
        <w:t>12</w:t>
      </w:r>
      <w:r w:rsidRPr="006B404B">
        <w:rPr>
          <w:b/>
          <w:bCs/>
          <w:lang w:val="x-none" w:eastAsia="x-none"/>
        </w:rPr>
        <w:t xml:space="preserve">.2021г. </w:t>
      </w:r>
    </w:p>
    <w:p w14:paraId="301D661F" w14:textId="517D3004"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9B57F1">
        <w:rPr>
          <w:b/>
          <w:bCs/>
          <w:lang w:eastAsia="x-none"/>
        </w:rPr>
        <w:t>22</w:t>
      </w:r>
      <w:r w:rsidRPr="006B404B">
        <w:rPr>
          <w:b/>
          <w:bCs/>
          <w:lang w:val="x-none" w:eastAsia="x-none"/>
        </w:rPr>
        <w:t>.</w:t>
      </w:r>
      <w:r w:rsidR="009B57F1">
        <w:rPr>
          <w:b/>
          <w:bCs/>
          <w:lang w:eastAsia="x-none"/>
        </w:rPr>
        <w:t>12</w:t>
      </w:r>
      <w:r w:rsidRPr="006B404B">
        <w:rPr>
          <w:b/>
          <w:bCs/>
          <w:lang w:val="x-none" w:eastAsia="x-none"/>
        </w:rPr>
        <w:t xml:space="preserve">.2021г  </w:t>
      </w:r>
    </w:p>
    <w:p w14:paraId="72E37FC3" w14:textId="14207519"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9B57F1">
        <w:rPr>
          <w:b/>
          <w:bCs/>
          <w:lang w:eastAsia="x-none"/>
        </w:rPr>
        <w:t>22</w:t>
      </w:r>
      <w:r w:rsidRPr="006B404B">
        <w:rPr>
          <w:b/>
          <w:bCs/>
          <w:lang w:val="x-none" w:eastAsia="x-none"/>
        </w:rPr>
        <w:t>.</w:t>
      </w:r>
      <w:r w:rsidR="009B57F1">
        <w:rPr>
          <w:b/>
          <w:bCs/>
          <w:lang w:eastAsia="x-none"/>
        </w:rPr>
        <w:t>12</w:t>
      </w:r>
      <w:r w:rsidRPr="006B404B">
        <w:rPr>
          <w:b/>
          <w:bCs/>
          <w:lang w:val="x-none" w:eastAsia="x-none"/>
        </w:rPr>
        <w:t xml:space="preserve">.2021г  </w:t>
      </w:r>
    </w:p>
    <w:p w14:paraId="1CA94724"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AE7C0"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14398905"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E4A373D"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003628BC" w14:textId="77777777"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14:paraId="38C5544B" w14:textId="77777777"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053F8A3B" w14:textId="77777777"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1A6B825"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23F364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4B73606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2446A29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4D7694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16EE58A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50CCD22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CA795F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2431C0A3"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23B7E9C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618F885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w:t>
      </w:r>
      <w:r w:rsidRPr="007969A7">
        <w:rPr>
          <w:bCs/>
          <w:sz w:val="24"/>
          <w:szCs w:val="24"/>
        </w:rPr>
        <w:lastRenderedPageBreak/>
        <w:t>участника.</w:t>
      </w:r>
    </w:p>
    <w:p w14:paraId="5A6DB19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D43CF9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593C948C" w14:textId="77777777" w:rsidR="009F25F0" w:rsidRPr="007969A7" w:rsidRDefault="009F25F0" w:rsidP="009F25F0">
      <w:pPr>
        <w:pStyle w:val="a3"/>
        <w:numPr>
          <w:ilvl w:val="0"/>
          <w:numId w:val="3"/>
        </w:numPr>
        <w:spacing w:before="0"/>
        <w:ind w:left="0" w:firstLine="851"/>
        <w:jc w:val="both"/>
        <w:rPr>
          <w:bCs/>
          <w:sz w:val="24"/>
          <w:szCs w:val="24"/>
        </w:rPr>
      </w:pPr>
      <w:bookmarkStart w:id="4" w:name="_GoBack"/>
      <w:bookmarkEnd w:id="4"/>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041B9C4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3247D6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8FC732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57DB18D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0B545F8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E2523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0B796925" w14:textId="5B9D486F"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r w:rsidR="0019344F" w:rsidRPr="007969A7">
        <w:rPr>
          <w:bCs/>
          <w:sz w:val="24"/>
          <w:szCs w:val="24"/>
        </w:rPr>
        <w:t>расхождений показателей,</w:t>
      </w:r>
      <w:r w:rsidRPr="007969A7">
        <w:rPr>
          <w:bCs/>
          <w:sz w:val="24"/>
          <w:szCs w:val="24"/>
        </w:rPr>
        <w:t xml:space="preserve"> изложенных цифрами и прописью, приоритет имеют написанные прописью.</w:t>
      </w:r>
    </w:p>
    <w:p w14:paraId="4BC35D6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20E2EB4C"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C6982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36CF858D"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52433D7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78994CB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2C206CC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В любое время, но не позднее, чем за 1 (один) день до окончания срока подачи </w:t>
      </w:r>
      <w:r w:rsidRPr="009F25F0">
        <w:rPr>
          <w:bCs/>
          <w:lang w:val="x-none" w:eastAsia="x-none"/>
        </w:rPr>
        <w:lastRenderedPageBreak/>
        <w:t>котировочных заявок, могут быть внесены дополнения и изменения в извещение о проведении запроса котировок и(или) в котировочную документацию.</w:t>
      </w:r>
    </w:p>
    <w:p w14:paraId="72F9208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A618A8C"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6B0CFCFD"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6C5277D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2CC256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CC2F5F2" w14:textId="77777777" w:rsidR="009F25F0" w:rsidRPr="009F25F0" w:rsidRDefault="009F25F0" w:rsidP="009F25F0">
      <w:pPr>
        <w:widowControl w:val="0"/>
        <w:ind w:firstLine="851"/>
        <w:jc w:val="both"/>
        <w:rPr>
          <w:bCs/>
          <w:lang w:val="x-none" w:eastAsia="x-none"/>
        </w:rPr>
      </w:pPr>
    </w:p>
    <w:p w14:paraId="3E621A7C"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49ECB2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6AE49BA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5F33C1CF"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F9F1D4E"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763423E2"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9517A2E"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55C911E6"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1DC08092"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7D11169C"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139D5A02"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692B19B"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14B4479A" w14:textId="77777777" w:rsidR="009F25F0" w:rsidRPr="009F25F0" w:rsidRDefault="009F25F0" w:rsidP="009F25F0">
      <w:pPr>
        <w:widowControl w:val="0"/>
        <w:ind w:firstLine="851"/>
        <w:jc w:val="both"/>
        <w:rPr>
          <w:bCs/>
          <w:lang w:val="x-none" w:eastAsia="x-none"/>
        </w:rPr>
      </w:pPr>
    </w:p>
    <w:p w14:paraId="632B8C93"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18BCD4FF"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w:t>
      </w:r>
      <w:r w:rsidRPr="009F25F0">
        <w:rPr>
          <w:lang w:val="x-none" w:eastAsia="x-none"/>
        </w:rPr>
        <w:lastRenderedPageBreak/>
        <w:t>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1F43FC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E2F07E6"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3D4EAE17"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0E79704A"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3D588BE"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11EBD444"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1F3AF61E"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400A65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17F9BEA8"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6313FA36"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1072D8E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20F74C3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4A32B177"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5CF0EE1"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437A8FC0"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4FE99390"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w:t>
      </w:r>
      <w:r w:rsidRPr="009F25F0">
        <w:rPr>
          <w:lang w:val="x-none" w:eastAsia="x-none"/>
        </w:rPr>
        <w:lastRenderedPageBreak/>
        <w:t>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4ECEDAD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70AE810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198232F"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748AACD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0715D48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6B8714D5"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38372EC2"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38099A39"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636E5D10"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1BF51F48"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25BDD949"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7F458DF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2A647C1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6BF9A19F" w14:textId="77777777" w:rsidR="009F25F0" w:rsidRPr="009F25F0" w:rsidRDefault="009F25F0" w:rsidP="009F25F0">
      <w:pPr>
        <w:ind w:firstLine="851"/>
        <w:contextualSpacing/>
        <w:jc w:val="both"/>
        <w:rPr>
          <w:lang w:val="x-none" w:eastAsia="x-none"/>
        </w:rPr>
      </w:pPr>
    </w:p>
    <w:p w14:paraId="62BA4918"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1F931322"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6851CB07"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4E6B6EB"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4204140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31808B3C"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B6A55F7" w14:textId="7DDD73FD"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B23CA" w:rsidRPr="008B23CA">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29709E0D"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14:paraId="606C30D6"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319A72F6" w14:textId="77777777" w:rsidR="009F25F0" w:rsidRPr="009F25F0" w:rsidRDefault="009F25F0" w:rsidP="009F25F0">
      <w:pPr>
        <w:widowControl w:val="0"/>
        <w:ind w:firstLine="851"/>
        <w:jc w:val="both"/>
        <w:rPr>
          <w:lang w:val="x-none" w:eastAsia="x-none"/>
        </w:rPr>
      </w:pPr>
    </w:p>
    <w:p w14:paraId="0D390C7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09F83BF"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628E2CC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0358817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756BB4C1"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400239F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0776BB7"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706C05E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7B2C22A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73A1424"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3A23A13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03EB8EC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7ED1F23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5745F41B"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31B29EA1"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2C7C52C4"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387FFF99"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17D549E"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6024088A"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168797C"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000984B5"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w:t>
      </w:r>
      <w:r w:rsidRPr="009F25F0">
        <w:rPr>
          <w:lang w:val="x-none" w:eastAsia="x-none"/>
        </w:rPr>
        <w:lastRenderedPageBreak/>
        <w:t>специально организованной для этого процедуры путем снижения участниками запроса котировок цены своих первоначально поданных заявок.</w:t>
      </w:r>
    </w:p>
    <w:p w14:paraId="0834D47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6DC8BD37"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490FCD80"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7E4B8C20"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334BA5A8"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781EE596"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545A973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3268E0CB"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7C849938"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05F6F282"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6DC20DC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896D5F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5D9A722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091A998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C8011C7"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3836DB4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2B881B4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1F8B2167"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78D1F2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3BF0A72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14:paraId="1A4985C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119DA10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673811F6" w14:textId="77777777" w:rsidR="009F25F0" w:rsidRPr="009F25F0" w:rsidRDefault="009F25F0" w:rsidP="009F25F0">
      <w:pPr>
        <w:widowControl w:val="0"/>
        <w:tabs>
          <w:tab w:val="left" w:pos="1418"/>
          <w:tab w:val="left" w:pos="1701"/>
        </w:tabs>
        <w:ind w:firstLine="851"/>
        <w:jc w:val="both"/>
        <w:rPr>
          <w:lang w:val="x-none" w:eastAsia="x-none"/>
        </w:rPr>
      </w:pPr>
    </w:p>
    <w:p w14:paraId="6D160AF1"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1AEB412"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263EB50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4EB3F15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683E63A1"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3C810D33"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DE44514"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793AEB27"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645C1DA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3CEB158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21A648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034A12E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BC42CB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FF3570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755F428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6288D0DF"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w:t>
      </w:r>
      <w:r w:rsidRPr="009F25F0">
        <w:rPr>
          <w:lang w:val="x-none" w:eastAsia="x-none"/>
        </w:rPr>
        <w:lastRenderedPageBreak/>
        <w:t>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5C1D6F3"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685FFD3E"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58332FA"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547798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20E590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6B796C3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C38F5D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203CD336"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587F93BC" w14:textId="77777777" w:rsidR="009F25F0" w:rsidRPr="009F25F0" w:rsidRDefault="009F25F0" w:rsidP="009F25F0">
      <w:pPr>
        <w:widowControl w:val="0"/>
        <w:ind w:firstLine="851"/>
        <w:jc w:val="both"/>
        <w:rPr>
          <w:lang w:val="x-none" w:eastAsia="x-none"/>
        </w:rPr>
      </w:pPr>
    </w:p>
    <w:p w14:paraId="31537A53"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6A8892A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146DE11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61D8F8"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02CD8E38"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D5B1F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9F25F0">
        <w:rPr>
          <w:lang w:val="x-none" w:eastAsia="x-none"/>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183BD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BBCE7BE"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913643A"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07F8D6D2" w14:textId="77777777" w:rsidR="009F25F0" w:rsidRPr="009F25F0" w:rsidRDefault="009F25F0" w:rsidP="009F25F0">
      <w:pPr>
        <w:widowControl w:val="0"/>
        <w:ind w:firstLine="851"/>
        <w:jc w:val="both"/>
        <w:rPr>
          <w:lang w:val="x-none" w:eastAsia="x-none"/>
        </w:rPr>
      </w:pPr>
    </w:p>
    <w:p w14:paraId="7055F048"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2BEFEAA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2E08C85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1FA0DF1"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F59EB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39D65C86"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6FA84131" w14:textId="77777777"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24D9DDB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lastRenderedPageBreak/>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551B0141"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080C03A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4FF55D8F"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31317C2"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E833B0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6B7C554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BE18268"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35548701"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06CC0630"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5C16043A"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53AD0607" w14:textId="77777777" w:rsidR="009F25F0" w:rsidRPr="009F25F0" w:rsidRDefault="009F25F0" w:rsidP="009F25F0">
      <w:pPr>
        <w:ind w:firstLine="851"/>
        <w:contextualSpacing/>
        <w:jc w:val="both"/>
        <w:rPr>
          <w:lang w:val="x-none" w:eastAsia="x-none"/>
        </w:rPr>
      </w:pPr>
    </w:p>
    <w:p w14:paraId="2FCD1608"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69D3026D" w14:textId="77777777" w:rsidR="009F25F0" w:rsidRPr="009F25F0" w:rsidRDefault="009F25F0" w:rsidP="009F25F0">
      <w:pPr>
        <w:ind w:firstLine="851"/>
      </w:pPr>
    </w:p>
    <w:p w14:paraId="5F11016A"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2A7015FA"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2907E2D3"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2E958BAD"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3A1C2937" w14:textId="77777777" w:rsidR="009F25F0" w:rsidRPr="009F25F0" w:rsidRDefault="009F25F0" w:rsidP="009F25F0">
      <w:pPr>
        <w:autoSpaceDE w:val="0"/>
        <w:autoSpaceDN w:val="0"/>
        <w:ind w:firstLine="851"/>
        <w:jc w:val="both"/>
        <w:rPr>
          <w:b/>
          <w:lang w:val="x-none" w:eastAsia="x-none"/>
        </w:rPr>
      </w:pPr>
      <w:r w:rsidRPr="009F25F0">
        <w:rPr>
          <w:b/>
          <w:lang w:val="x-none" w:eastAsia="x-none"/>
        </w:rPr>
        <w:lastRenderedPageBreak/>
        <w:t>3. Согласие на обработку персональных данных;</w:t>
      </w:r>
    </w:p>
    <w:p w14:paraId="6565F3C0" w14:textId="77777777"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14:paraId="1345059D" w14:textId="77777777" w:rsidR="009F25F0" w:rsidRPr="009F25F0" w:rsidRDefault="009F25F0" w:rsidP="009F25F0">
      <w:pPr>
        <w:autoSpaceDE w:val="0"/>
        <w:autoSpaceDN w:val="0"/>
        <w:ind w:firstLine="851"/>
        <w:jc w:val="both"/>
        <w:rPr>
          <w:b/>
          <w:lang w:val="x-none" w:eastAsia="x-none"/>
        </w:rPr>
      </w:pPr>
    </w:p>
    <w:p w14:paraId="59F50AFC" w14:textId="77777777" w:rsidR="009F25F0" w:rsidRPr="009F25F0" w:rsidRDefault="009F25F0" w:rsidP="009F25F0">
      <w:pPr>
        <w:autoSpaceDE w:val="0"/>
        <w:autoSpaceDN w:val="0"/>
        <w:ind w:firstLine="851"/>
        <w:jc w:val="both"/>
        <w:rPr>
          <w:b/>
          <w:lang w:val="x-none" w:eastAsia="x-none"/>
        </w:rPr>
      </w:pPr>
    </w:p>
    <w:p w14:paraId="28B3532B" w14:textId="58460238" w:rsidR="00AF239C" w:rsidRDefault="00C1201F" w:rsidP="009F25F0">
      <w:pPr>
        <w:ind w:firstLine="851"/>
      </w:pPr>
      <w:r>
        <w:t>П</w:t>
      </w:r>
      <w:r w:rsidR="00AF239C">
        <w:t>редседател</w:t>
      </w:r>
      <w:r>
        <w:t>ь</w:t>
      </w:r>
    </w:p>
    <w:p w14:paraId="028A6880" w14:textId="3752B017" w:rsidR="009F25F0" w:rsidRPr="009F25F0" w:rsidRDefault="00AF239C" w:rsidP="009F25F0">
      <w:pPr>
        <w:ind w:firstLine="851"/>
      </w:pPr>
      <w:r>
        <w:t>котировочной комиссии</w:t>
      </w:r>
      <w:r w:rsidR="009F25F0" w:rsidRPr="009F25F0">
        <w:tab/>
      </w:r>
      <w:r>
        <w:t xml:space="preserve">                          </w:t>
      </w:r>
      <w:r w:rsidR="009F25F0" w:rsidRPr="009F25F0">
        <w:t xml:space="preserve">_____________________  </w:t>
      </w:r>
      <w:r w:rsidR="00C1201F">
        <w:t>И.Н. Агафонова</w:t>
      </w:r>
    </w:p>
    <w:p w14:paraId="12D79BBE" w14:textId="77777777" w:rsidR="009F25F0" w:rsidRPr="009F25F0" w:rsidRDefault="009F25F0" w:rsidP="009F25F0">
      <w:pPr>
        <w:ind w:firstLine="851"/>
        <w:contextualSpacing/>
      </w:pPr>
    </w:p>
    <w:p w14:paraId="747E8610" w14:textId="77777777" w:rsidR="009F25F0" w:rsidRPr="009F25F0" w:rsidRDefault="009F25F0" w:rsidP="009F25F0">
      <w:pPr>
        <w:ind w:firstLine="851"/>
        <w:contextualSpacing/>
      </w:pPr>
    </w:p>
    <w:p w14:paraId="34EA13F1" w14:textId="77777777" w:rsidR="009F25F0" w:rsidRPr="009F25F0" w:rsidRDefault="009F25F0" w:rsidP="009F25F0">
      <w:pPr>
        <w:pStyle w:val="a3"/>
        <w:spacing w:before="0"/>
        <w:ind w:firstLine="851"/>
        <w:jc w:val="both"/>
        <w:rPr>
          <w:bCs/>
          <w:sz w:val="24"/>
          <w:szCs w:val="24"/>
        </w:rPr>
      </w:pPr>
    </w:p>
    <w:p w14:paraId="130BCF68" w14:textId="77777777" w:rsidR="006B404B" w:rsidRPr="006B404B" w:rsidRDefault="006B404B" w:rsidP="009F25F0">
      <w:pPr>
        <w:widowControl w:val="0"/>
        <w:ind w:firstLine="142"/>
        <w:contextualSpacing/>
        <w:jc w:val="both"/>
        <w:rPr>
          <w:b/>
          <w:bCs/>
          <w:lang w:eastAsia="x-none"/>
        </w:rPr>
      </w:pPr>
    </w:p>
    <w:p w14:paraId="47208DDD" w14:textId="77777777" w:rsidR="006B404B" w:rsidRPr="006B404B" w:rsidRDefault="006B404B" w:rsidP="006B404B">
      <w:pPr>
        <w:ind w:left="720"/>
        <w:contextualSpacing/>
        <w:jc w:val="both"/>
        <w:rPr>
          <w:lang w:eastAsia="x-none"/>
        </w:rPr>
      </w:pPr>
    </w:p>
    <w:p w14:paraId="46EF4342" w14:textId="77777777" w:rsidR="00C55E57" w:rsidRPr="006B404B" w:rsidRDefault="00C55E57" w:rsidP="00C55E57">
      <w:pPr>
        <w:pStyle w:val="aff2"/>
        <w:ind w:left="426"/>
        <w:jc w:val="both"/>
        <w:rPr>
          <w:sz w:val="28"/>
          <w:szCs w:val="28"/>
          <w:lang w:val="x-none"/>
        </w:rPr>
      </w:pPr>
    </w:p>
    <w:p w14:paraId="63F40B00" w14:textId="77777777"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14:paraId="2456D88B" w14:textId="77777777" w:rsidR="003D44D1" w:rsidRPr="008D5A7D" w:rsidRDefault="003D44D1" w:rsidP="003D44D1">
      <w:pPr>
        <w:pStyle w:val="4"/>
        <w:jc w:val="right"/>
      </w:pPr>
      <w:bookmarkStart w:id="5" w:name="_Hlk67407723"/>
      <w:r w:rsidRPr="008D5A7D">
        <w:lastRenderedPageBreak/>
        <w:t xml:space="preserve">Приложение </w:t>
      </w:r>
      <w:r>
        <w:t>1</w:t>
      </w:r>
    </w:p>
    <w:bookmarkEnd w:id="5"/>
    <w:p w14:paraId="32BE024C" w14:textId="77777777" w:rsidR="003D44D1" w:rsidRDefault="003D44D1" w:rsidP="003D44D1">
      <w:pPr>
        <w:rPr>
          <w:sz w:val="20"/>
          <w:szCs w:val="20"/>
        </w:rPr>
      </w:pPr>
    </w:p>
    <w:p w14:paraId="3E6AE11F" w14:textId="77777777" w:rsidR="003D44D1" w:rsidRPr="004A7484" w:rsidRDefault="003D44D1" w:rsidP="003D44D1">
      <w:pPr>
        <w:rPr>
          <w:sz w:val="20"/>
          <w:szCs w:val="20"/>
        </w:rPr>
      </w:pPr>
    </w:p>
    <w:p w14:paraId="254B2EFE"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05679C0" w14:textId="77777777" w:rsidR="003D44D1" w:rsidRPr="004A7484" w:rsidRDefault="003D44D1" w:rsidP="003D44D1">
      <w:pPr>
        <w:rPr>
          <w:sz w:val="22"/>
          <w:szCs w:val="22"/>
        </w:rPr>
      </w:pPr>
    </w:p>
    <w:p w14:paraId="20898C6D" w14:textId="77777777" w:rsidR="003D44D1" w:rsidRPr="004A7484" w:rsidRDefault="003D44D1" w:rsidP="003D44D1">
      <w:pPr>
        <w:rPr>
          <w:b/>
          <w:bCs/>
          <w:sz w:val="22"/>
          <w:szCs w:val="22"/>
        </w:rPr>
      </w:pPr>
    </w:p>
    <w:p w14:paraId="57DCE49F" w14:textId="77777777" w:rsidR="003D44D1" w:rsidRPr="004A7484" w:rsidRDefault="003D44D1" w:rsidP="003D44D1">
      <w:pPr>
        <w:jc w:val="center"/>
        <w:rPr>
          <w:b/>
          <w:bCs/>
          <w:sz w:val="22"/>
          <w:szCs w:val="22"/>
        </w:rPr>
      </w:pPr>
      <w:r w:rsidRPr="004A7484">
        <w:rPr>
          <w:b/>
          <w:bCs/>
          <w:sz w:val="22"/>
          <w:szCs w:val="22"/>
        </w:rPr>
        <w:t>КОТИРОВОЧНАЯ    ЗАЯВКА</w:t>
      </w:r>
    </w:p>
    <w:p w14:paraId="503B9C59"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19E9F473" w14:textId="77777777" w:rsidR="003D44D1" w:rsidRPr="004A7484" w:rsidRDefault="003D44D1" w:rsidP="003D44D1">
      <w:pPr>
        <w:jc w:val="center"/>
        <w:rPr>
          <w:b/>
          <w:bCs/>
          <w:sz w:val="22"/>
          <w:szCs w:val="22"/>
        </w:rPr>
      </w:pPr>
    </w:p>
    <w:p w14:paraId="3F53ABC1"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07F0EC00" w14:textId="77777777" w:rsidR="003D44D1" w:rsidRPr="00611CE3" w:rsidRDefault="003D44D1" w:rsidP="003D44D1">
      <w:pPr>
        <w:jc w:val="both"/>
      </w:pPr>
      <w:r>
        <w:rPr>
          <w:color w:val="000000"/>
          <w:lang w:eastAsia="ar-SA"/>
        </w:rPr>
        <w:t xml:space="preserve">Адрес: </w:t>
      </w:r>
      <w:bookmarkStart w:id="6" w:name="_Hlk67403188"/>
      <w:r>
        <w:rPr>
          <w:color w:val="000000"/>
          <w:lang w:eastAsia="ar-SA"/>
        </w:rPr>
        <w:t>432012, РФ,  г. Ульяновск, ул. Хрустальная</w:t>
      </w:r>
      <w:r w:rsidRPr="00611CE3">
        <w:rPr>
          <w:color w:val="000000"/>
          <w:lang w:eastAsia="ar-SA"/>
        </w:rPr>
        <w:t>, 3</w:t>
      </w:r>
    </w:p>
    <w:bookmarkEnd w:id="6"/>
    <w:p w14:paraId="409A6A28" w14:textId="77777777" w:rsidR="003D44D1" w:rsidRPr="008B23CA" w:rsidRDefault="003D44D1" w:rsidP="003D44D1">
      <w:r>
        <w:rPr>
          <w:color w:val="000000"/>
          <w:lang w:val="en-US" w:eastAsia="ar-SA"/>
        </w:rPr>
        <w:t>E</w:t>
      </w:r>
      <w:r w:rsidRPr="008B23CA">
        <w:rPr>
          <w:color w:val="000000"/>
          <w:lang w:eastAsia="ar-SA"/>
        </w:rPr>
        <w:t>-</w:t>
      </w:r>
      <w:r>
        <w:rPr>
          <w:color w:val="000000"/>
          <w:lang w:val="en-US" w:eastAsia="ar-SA"/>
        </w:rPr>
        <w:t>mail</w:t>
      </w:r>
      <w:r w:rsidRPr="008B23CA">
        <w:rPr>
          <w:color w:val="000000"/>
          <w:lang w:eastAsia="ar-SA"/>
        </w:rPr>
        <w:t xml:space="preserve">: </w:t>
      </w:r>
      <w:r>
        <w:rPr>
          <w:color w:val="000000"/>
          <w:lang w:val="en-US" w:eastAsia="ar-SA"/>
        </w:rPr>
        <w:t>ob</w:t>
      </w:r>
      <w:r w:rsidRPr="008B23CA">
        <w:rPr>
          <w:color w:val="000000"/>
          <w:lang w:eastAsia="ar-SA"/>
        </w:rPr>
        <w:t>_</w:t>
      </w:r>
      <w:r>
        <w:rPr>
          <w:color w:val="000000"/>
          <w:lang w:val="en-US" w:eastAsia="ar-SA"/>
        </w:rPr>
        <w:t>ul</w:t>
      </w:r>
      <w:r w:rsidRPr="008B23CA">
        <w:rPr>
          <w:color w:val="000000"/>
          <w:lang w:eastAsia="ar-SA"/>
        </w:rPr>
        <w:t>_</w:t>
      </w:r>
      <w:r>
        <w:rPr>
          <w:color w:val="000000"/>
          <w:lang w:val="en-US" w:eastAsia="ar-SA"/>
        </w:rPr>
        <w:t>zakupki</w:t>
      </w:r>
      <w:r w:rsidRPr="008B23CA">
        <w:rPr>
          <w:color w:val="000000"/>
          <w:lang w:eastAsia="ar-SA"/>
        </w:rPr>
        <w:t>@</w:t>
      </w:r>
      <w:r>
        <w:rPr>
          <w:color w:val="000000"/>
          <w:lang w:val="en-US" w:eastAsia="ar-SA"/>
        </w:rPr>
        <w:t>mail</w:t>
      </w:r>
      <w:r w:rsidRPr="008B23CA">
        <w:rPr>
          <w:color w:val="000000"/>
          <w:lang w:eastAsia="ar-SA"/>
        </w:rPr>
        <w:t>.</w:t>
      </w:r>
      <w:r>
        <w:rPr>
          <w:color w:val="000000"/>
          <w:lang w:val="en-US" w:eastAsia="ar-SA"/>
        </w:rPr>
        <w:t>ru</w:t>
      </w:r>
    </w:p>
    <w:p w14:paraId="7EE7562C" w14:textId="77777777"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BE1C76E"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7BBA2056" w14:textId="77777777" w:rsidTr="00646BCA">
        <w:tc>
          <w:tcPr>
            <w:tcW w:w="4077" w:type="dxa"/>
            <w:shd w:val="clear" w:color="auto" w:fill="auto"/>
          </w:tcPr>
          <w:p w14:paraId="6FAC7ABC"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46ED6BD8" w14:textId="77777777" w:rsidR="003D44D1" w:rsidRPr="000501F3" w:rsidRDefault="003D44D1" w:rsidP="00646BCA">
            <w:pPr>
              <w:rPr>
                <w:sz w:val="22"/>
                <w:szCs w:val="22"/>
              </w:rPr>
            </w:pPr>
          </w:p>
        </w:tc>
        <w:tc>
          <w:tcPr>
            <w:tcW w:w="6484" w:type="dxa"/>
            <w:shd w:val="clear" w:color="auto" w:fill="auto"/>
          </w:tcPr>
          <w:p w14:paraId="1D4F0687" w14:textId="77777777" w:rsidR="003D44D1" w:rsidRPr="000501F3" w:rsidRDefault="003D44D1" w:rsidP="00646BCA">
            <w:pPr>
              <w:rPr>
                <w:sz w:val="22"/>
                <w:szCs w:val="22"/>
              </w:rPr>
            </w:pPr>
          </w:p>
        </w:tc>
      </w:tr>
      <w:tr w:rsidR="003D44D1" w14:paraId="10306BFE" w14:textId="77777777" w:rsidTr="00646BCA">
        <w:tc>
          <w:tcPr>
            <w:tcW w:w="4077" w:type="dxa"/>
            <w:shd w:val="clear" w:color="auto" w:fill="auto"/>
          </w:tcPr>
          <w:p w14:paraId="2E778565"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A453ACD" w14:textId="77777777" w:rsidR="003D44D1" w:rsidRPr="000501F3" w:rsidRDefault="003D44D1" w:rsidP="00646BCA">
            <w:pPr>
              <w:rPr>
                <w:sz w:val="22"/>
                <w:szCs w:val="22"/>
              </w:rPr>
            </w:pPr>
          </w:p>
        </w:tc>
        <w:tc>
          <w:tcPr>
            <w:tcW w:w="6484" w:type="dxa"/>
            <w:shd w:val="clear" w:color="auto" w:fill="auto"/>
          </w:tcPr>
          <w:p w14:paraId="0CED8C6A" w14:textId="77777777" w:rsidR="003D44D1" w:rsidRPr="000501F3" w:rsidRDefault="003D44D1" w:rsidP="00646BCA">
            <w:pPr>
              <w:rPr>
                <w:sz w:val="22"/>
                <w:szCs w:val="22"/>
              </w:rPr>
            </w:pPr>
          </w:p>
        </w:tc>
      </w:tr>
      <w:tr w:rsidR="003D44D1" w14:paraId="20FA73EA" w14:textId="77777777" w:rsidTr="00646BCA">
        <w:tc>
          <w:tcPr>
            <w:tcW w:w="4077" w:type="dxa"/>
            <w:shd w:val="clear" w:color="auto" w:fill="auto"/>
          </w:tcPr>
          <w:p w14:paraId="2CABAC91"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5108007B" w14:textId="77777777" w:rsidR="003D44D1" w:rsidRPr="000501F3" w:rsidRDefault="003D44D1" w:rsidP="00646BCA">
            <w:pPr>
              <w:rPr>
                <w:sz w:val="22"/>
                <w:szCs w:val="22"/>
              </w:rPr>
            </w:pPr>
          </w:p>
        </w:tc>
        <w:tc>
          <w:tcPr>
            <w:tcW w:w="6484" w:type="dxa"/>
            <w:shd w:val="clear" w:color="auto" w:fill="auto"/>
          </w:tcPr>
          <w:p w14:paraId="3B07454D" w14:textId="77777777" w:rsidR="003D44D1" w:rsidRPr="000501F3" w:rsidRDefault="003D44D1" w:rsidP="00646BCA">
            <w:pPr>
              <w:rPr>
                <w:sz w:val="22"/>
                <w:szCs w:val="22"/>
              </w:rPr>
            </w:pPr>
          </w:p>
        </w:tc>
      </w:tr>
      <w:tr w:rsidR="003D44D1" w14:paraId="04434416" w14:textId="77777777" w:rsidTr="00646BCA">
        <w:tc>
          <w:tcPr>
            <w:tcW w:w="4077" w:type="dxa"/>
            <w:shd w:val="clear" w:color="auto" w:fill="auto"/>
          </w:tcPr>
          <w:p w14:paraId="433DA2C9"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2E9ADD80" w14:textId="77777777" w:rsidR="003D44D1" w:rsidRPr="000501F3" w:rsidRDefault="003D44D1" w:rsidP="00646BCA">
            <w:pPr>
              <w:rPr>
                <w:sz w:val="22"/>
                <w:szCs w:val="22"/>
              </w:rPr>
            </w:pPr>
          </w:p>
        </w:tc>
        <w:tc>
          <w:tcPr>
            <w:tcW w:w="6484" w:type="dxa"/>
            <w:shd w:val="clear" w:color="auto" w:fill="auto"/>
          </w:tcPr>
          <w:p w14:paraId="0630413C" w14:textId="77777777" w:rsidR="003D44D1" w:rsidRPr="000501F3" w:rsidRDefault="003D44D1" w:rsidP="00646BCA">
            <w:pPr>
              <w:rPr>
                <w:sz w:val="22"/>
                <w:szCs w:val="22"/>
              </w:rPr>
            </w:pPr>
          </w:p>
        </w:tc>
      </w:tr>
      <w:tr w:rsidR="003D44D1" w14:paraId="2612F5AA" w14:textId="77777777" w:rsidTr="00646BCA">
        <w:tc>
          <w:tcPr>
            <w:tcW w:w="4077" w:type="dxa"/>
            <w:shd w:val="clear" w:color="auto" w:fill="auto"/>
          </w:tcPr>
          <w:p w14:paraId="2397B6B1"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0E486EB5" w14:textId="77777777" w:rsidR="003D44D1" w:rsidRPr="000501F3" w:rsidRDefault="003D44D1" w:rsidP="00646BCA">
            <w:pPr>
              <w:rPr>
                <w:sz w:val="22"/>
                <w:szCs w:val="22"/>
              </w:rPr>
            </w:pPr>
          </w:p>
        </w:tc>
        <w:tc>
          <w:tcPr>
            <w:tcW w:w="6484" w:type="dxa"/>
            <w:shd w:val="clear" w:color="auto" w:fill="auto"/>
          </w:tcPr>
          <w:p w14:paraId="0BCBD765" w14:textId="77777777" w:rsidR="003D44D1" w:rsidRPr="000501F3" w:rsidRDefault="003D44D1" w:rsidP="00646BCA">
            <w:pPr>
              <w:rPr>
                <w:sz w:val="22"/>
                <w:szCs w:val="22"/>
              </w:rPr>
            </w:pPr>
          </w:p>
        </w:tc>
      </w:tr>
      <w:tr w:rsidR="003D44D1" w14:paraId="2565F9F2" w14:textId="77777777" w:rsidTr="00646BCA">
        <w:tc>
          <w:tcPr>
            <w:tcW w:w="4077" w:type="dxa"/>
            <w:shd w:val="clear" w:color="auto" w:fill="auto"/>
          </w:tcPr>
          <w:p w14:paraId="40674889"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55567813" w14:textId="77777777" w:rsidR="003D44D1" w:rsidRPr="000501F3" w:rsidRDefault="003D44D1" w:rsidP="00646BCA">
            <w:pPr>
              <w:rPr>
                <w:sz w:val="22"/>
                <w:szCs w:val="22"/>
              </w:rPr>
            </w:pPr>
          </w:p>
        </w:tc>
        <w:tc>
          <w:tcPr>
            <w:tcW w:w="6484" w:type="dxa"/>
            <w:shd w:val="clear" w:color="auto" w:fill="auto"/>
          </w:tcPr>
          <w:p w14:paraId="7149559A" w14:textId="77777777" w:rsidR="003D44D1" w:rsidRPr="000501F3" w:rsidRDefault="003D44D1" w:rsidP="00646BCA">
            <w:pPr>
              <w:rPr>
                <w:sz w:val="22"/>
                <w:szCs w:val="22"/>
              </w:rPr>
            </w:pPr>
          </w:p>
        </w:tc>
      </w:tr>
      <w:tr w:rsidR="003D44D1" w14:paraId="2175E48B" w14:textId="77777777" w:rsidTr="00646BCA">
        <w:tc>
          <w:tcPr>
            <w:tcW w:w="4077" w:type="dxa"/>
            <w:shd w:val="clear" w:color="auto" w:fill="auto"/>
          </w:tcPr>
          <w:p w14:paraId="54327C46" w14:textId="77777777" w:rsidR="003D44D1" w:rsidRPr="000501F3" w:rsidRDefault="003D44D1" w:rsidP="00646BCA">
            <w:pPr>
              <w:rPr>
                <w:snapToGrid w:val="0"/>
                <w:color w:val="000000"/>
                <w:sz w:val="22"/>
                <w:szCs w:val="22"/>
              </w:rPr>
            </w:pPr>
          </w:p>
        </w:tc>
        <w:tc>
          <w:tcPr>
            <w:tcW w:w="284" w:type="dxa"/>
            <w:shd w:val="clear" w:color="auto" w:fill="auto"/>
          </w:tcPr>
          <w:p w14:paraId="2FD66E96" w14:textId="77777777" w:rsidR="003D44D1" w:rsidRPr="000501F3" w:rsidRDefault="003D44D1" w:rsidP="00646BCA">
            <w:pPr>
              <w:rPr>
                <w:sz w:val="22"/>
                <w:szCs w:val="22"/>
              </w:rPr>
            </w:pPr>
          </w:p>
        </w:tc>
        <w:tc>
          <w:tcPr>
            <w:tcW w:w="6484" w:type="dxa"/>
            <w:shd w:val="clear" w:color="auto" w:fill="auto"/>
          </w:tcPr>
          <w:p w14:paraId="505D2C36" w14:textId="77777777" w:rsidR="003D44D1" w:rsidRPr="000501F3" w:rsidRDefault="003D44D1" w:rsidP="00646BCA">
            <w:pPr>
              <w:rPr>
                <w:sz w:val="22"/>
                <w:szCs w:val="22"/>
              </w:rPr>
            </w:pPr>
          </w:p>
        </w:tc>
      </w:tr>
      <w:tr w:rsidR="003D44D1" w14:paraId="3081214F" w14:textId="77777777" w:rsidTr="00646BCA">
        <w:tc>
          <w:tcPr>
            <w:tcW w:w="4077" w:type="dxa"/>
            <w:shd w:val="clear" w:color="auto" w:fill="auto"/>
          </w:tcPr>
          <w:p w14:paraId="42CD6291"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5C4B25BF" w14:textId="77777777" w:rsidR="003D44D1" w:rsidRPr="000501F3" w:rsidRDefault="003D44D1" w:rsidP="00646BCA">
            <w:pPr>
              <w:rPr>
                <w:sz w:val="22"/>
                <w:szCs w:val="22"/>
              </w:rPr>
            </w:pPr>
          </w:p>
        </w:tc>
        <w:tc>
          <w:tcPr>
            <w:tcW w:w="6484" w:type="dxa"/>
            <w:shd w:val="clear" w:color="auto" w:fill="auto"/>
          </w:tcPr>
          <w:p w14:paraId="49F3FEC1" w14:textId="77777777" w:rsidR="003D44D1" w:rsidRPr="000501F3" w:rsidRDefault="003D44D1" w:rsidP="00646BCA">
            <w:pPr>
              <w:rPr>
                <w:sz w:val="22"/>
                <w:szCs w:val="22"/>
              </w:rPr>
            </w:pPr>
          </w:p>
        </w:tc>
      </w:tr>
      <w:tr w:rsidR="003D44D1" w14:paraId="5F0E0110" w14:textId="77777777" w:rsidTr="00646BCA">
        <w:tc>
          <w:tcPr>
            <w:tcW w:w="4077" w:type="dxa"/>
            <w:shd w:val="clear" w:color="auto" w:fill="auto"/>
          </w:tcPr>
          <w:p w14:paraId="64E79C74"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2469F64B" w14:textId="77777777" w:rsidR="003D44D1" w:rsidRPr="000501F3" w:rsidRDefault="003D44D1" w:rsidP="00646BCA">
            <w:pPr>
              <w:rPr>
                <w:sz w:val="22"/>
                <w:szCs w:val="22"/>
              </w:rPr>
            </w:pPr>
          </w:p>
        </w:tc>
        <w:tc>
          <w:tcPr>
            <w:tcW w:w="6484" w:type="dxa"/>
            <w:shd w:val="clear" w:color="auto" w:fill="auto"/>
          </w:tcPr>
          <w:p w14:paraId="101A6128" w14:textId="77777777" w:rsidR="003D44D1" w:rsidRPr="000501F3" w:rsidRDefault="003D44D1" w:rsidP="00646BCA">
            <w:pPr>
              <w:rPr>
                <w:sz w:val="22"/>
                <w:szCs w:val="22"/>
              </w:rPr>
            </w:pPr>
          </w:p>
        </w:tc>
      </w:tr>
      <w:tr w:rsidR="003D44D1" w14:paraId="2488FD56" w14:textId="77777777" w:rsidTr="00646BCA">
        <w:tc>
          <w:tcPr>
            <w:tcW w:w="4077" w:type="dxa"/>
            <w:shd w:val="clear" w:color="auto" w:fill="auto"/>
          </w:tcPr>
          <w:p w14:paraId="374BB23B"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6E015F17" w14:textId="77777777" w:rsidR="003D44D1" w:rsidRPr="000501F3" w:rsidRDefault="003D44D1" w:rsidP="00646BCA">
            <w:pPr>
              <w:rPr>
                <w:sz w:val="22"/>
                <w:szCs w:val="22"/>
              </w:rPr>
            </w:pPr>
          </w:p>
        </w:tc>
        <w:tc>
          <w:tcPr>
            <w:tcW w:w="6484" w:type="dxa"/>
            <w:shd w:val="clear" w:color="auto" w:fill="auto"/>
          </w:tcPr>
          <w:p w14:paraId="45A9F782" w14:textId="77777777" w:rsidR="003D44D1" w:rsidRPr="000501F3" w:rsidRDefault="003D44D1" w:rsidP="00646BCA">
            <w:pPr>
              <w:rPr>
                <w:sz w:val="22"/>
                <w:szCs w:val="22"/>
              </w:rPr>
            </w:pPr>
          </w:p>
        </w:tc>
      </w:tr>
      <w:tr w:rsidR="003D44D1" w14:paraId="433EF154" w14:textId="77777777" w:rsidTr="00646BCA">
        <w:tc>
          <w:tcPr>
            <w:tcW w:w="4077" w:type="dxa"/>
            <w:shd w:val="clear" w:color="auto" w:fill="auto"/>
          </w:tcPr>
          <w:p w14:paraId="366B8E2E"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573A4E8E" w14:textId="77777777" w:rsidR="003D44D1" w:rsidRPr="000501F3" w:rsidRDefault="003D44D1" w:rsidP="00646BCA">
            <w:pPr>
              <w:rPr>
                <w:sz w:val="22"/>
                <w:szCs w:val="22"/>
              </w:rPr>
            </w:pPr>
          </w:p>
        </w:tc>
        <w:tc>
          <w:tcPr>
            <w:tcW w:w="6484" w:type="dxa"/>
            <w:shd w:val="clear" w:color="auto" w:fill="auto"/>
          </w:tcPr>
          <w:p w14:paraId="72E4813D" w14:textId="77777777" w:rsidR="003D44D1" w:rsidRPr="000501F3" w:rsidRDefault="003D44D1" w:rsidP="00646BCA">
            <w:pPr>
              <w:rPr>
                <w:sz w:val="22"/>
                <w:szCs w:val="22"/>
              </w:rPr>
            </w:pPr>
          </w:p>
        </w:tc>
      </w:tr>
      <w:tr w:rsidR="003D44D1" w14:paraId="6B491DDC" w14:textId="77777777" w:rsidTr="00646BCA">
        <w:tc>
          <w:tcPr>
            <w:tcW w:w="4077" w:type="dxa"/>
            <w:shd w:val="clear" w:color="auto" w:fill="auto"/>
          </w:tcPr>
          <w:p w14:paraId="60BCFA35"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CD7A329" w14:textId="77777777" w:rsidR="003D44D1" w:rsidRPr="000501F3" w:rsidRDefault="003D44D1" w:rsidP="00646BCA">
            <w:pPr>
              <w:rPr>
                <w:sz w:val="22"/>
                <w:szCs w:val="22"/>
              </w:rPr>
            </w:pPr>
          </w:p>
        </w:tc>
        <w:tc>
          <w:tcPr>
            <w:tcW w:w="6484" w:type="dxa"/>
            <w:shd w:val="clear" w:color="auto" w:fill="auto"/>
          </w:tcPr>
          <w:p w14:paraId="079B48EB" w14:textId="77777777" w:rsidR="003D44D1" w:rsidRPr="000501F3" w:rsidRDefault="003D44D1" w:rsidP="00646BCA">
            <w:pPr>
              <w:rPr>
                <w:sz w:val="22"/>
                <w:szCs w:val="22"/>
              </w:rPr>
            </w:pPr>
          </w:p>
        </w:tc>
      </w:tr>
    </w:tbl>
    <w:p w14:paraId="6F0B6D7E" w14:textId="77777777" w:rsidR="003D44D1" w:rsidRDefault="003D44D1" w:rsidP="003D44D1">
      <w:pPr>
        <w:ind w:firstLine="900"/>
        <w:rPr>
          <w:sz w:val="22"/>
          <w:szCs w:val="22"/>
        </w:rPr>
      </w:pPr>
    </w:p>
    <w:p w14:paraId="24745C42" w14:textId="77777777" w:rsidR="003D44D1" w:rsidRDefault="003D44D1" w:rsidP="003D44D1">
      <w:pPr>
        <w:ind w:firstLine="900"/>
        <w:rPr>
          <w:sz w:val="22"/>
          <w:szCs w:val="22"/>
        </w:rPr>
      </w:pPr>
    </w:p>
    <w:p w14:paraId="1F040F98" w14:textId="77777777" w:rsidR="003D44D1" w:rsidRDefault="003D44D1" w:rsidP="003D44D1">
      <w:pPr>
        <w:ind w:firstLine="900"/>
        <w:rPr>
          <w:sz w:val="22"/>
          <w:szCs w:val="22"/>
        </w:rPr>
      </w:pPr>
    </w:p>
    <w:p w14:paraId="79D6F5DC" w14:textId="77777777" w:rsidR="003D44D1" w:rsidRPr="004A7484" w:rsidRDefault="003D44D1" w:rsidP="003D44D1">
      <w:pPr>
        <w:rPr>
          <w:sz w:val="22"/>
          <w:szCs w:val="22"/>
        </w:rPr>
      </w:pPr>
    </w:p>
    <w:p w14:paraId="46A2E93D" w14:textId="77777777" w:rsidR="003D44D1" w:rsidRPr="004A7484" w:rsidRDefault="003D44D1" w:rsidP="003D44D1">
      <w:pPr>
        <w:jc w:val="center"/>
        <w:rPr>
          <w:sz w:val="22"/>
          <w:szCs w:val="22"/>
        </w:rPr>
      </w:pPr>
      <w:r w:rsidRPr="004A7484">
        <w:rPr>
          <w:sz w:val="22"/>
          <w:szCs w:val="22"/>
        </w:rPr>
        <w:t>Уважаемые господа!</w:t>
      </w:r>
    </w:p>
    <w:p w14:paraId="72DAADC9"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4A49F60C"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12711848"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17BD478B"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536E5A9D"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56A4C720" w14:textId="77777777" w:rsidTr="00646BCA">
        <w:trPr>
          <w:trHeight w:val="835"/>
        </w:trPr>
        <w:tc>
          <w:tcPr>
            <w:tcW w:w="244" w:type="pct"/>
            <w:tcBorders>
              <w:top w:val="single" w:sz="4" w:space="0" w:color="auto"/>
              <w:bottom w:val="single" w:sz="4" w:space="0" w:color="auto"/>
              <w:right w:val="single" w:sz="4" w:space="0" w:color="auto"/>
            </w:tcBorders>
            <w:vAlign w:val="center"/>
          </w:tcPr>
          <w:p w14:paraId="4B971EF0" w14:textId="77777777" w:rsidR="003D44D1" w:rsidRPr="004A7484" w:rsidRDefault="003D44D1" w:rsidP="00646BCA">
            <w:pPr>
              <w:jc w:val="center"/>
              <w:rPr>
                <w:sz w:val="20"/>
                <w:szCs w:val="20"/>
              </w:rPr>
            </w:pPr>
            <w:r w:rsidRPr="004A7484">
              <w:rPr>
                <w:sz w:val="20"/>
                <w:szCs w:val="20"/>
              </w:rPr>
              <w:t>№</w:t>
            </w:r>
          </w:p>
          <w:p w14:paraId="7F8AB839"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07CA5726"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787E0AC4"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167009BA"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331D63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09F51923" w14:textId="77777777" w:rsidR="003D44D1" w:rsidRPr="004A7484" w:rsidRDefault="003D44D1" w:rsidP="00646BCA">
            <w:pPr>
              <w:jc w:val="center"/>
              <w:rPr>
                <w:sz w:val="20"/>
                <w:szCs w:val="20"/>
              </w:rPr>
            </w:pPr>
            <w:r w:rsidRPr="004A7484">
              <w:rPr>
                <w:sz w:val="20"/>
                <w:szCs w:val="20"/>
              </w:rPr>
              <w:t>Ед.</w:t>
            </w:r>
          </w:p>
          <w:p w14:paraId="1AD21CEC" w14:textId="77777777"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09AC4EF9" w14:textId="77777777" w:rsidR="003D44D1" w:rsidRPr="004A7484" w:rsidRDefault="003D44D1" w:rsidP="00646BCA">
            <w:pPr>
              <w:jc w:val="center"/>
              <w:rPr>
                <w:sz w:val="20"/>
                <w:szCs w:val="20"/>
              </w:rPr>
            </w:pPr>
            <w:r w:rsidRPr="004A7484">
              <w:rPr>
                <w:sz w:val="20"/>
                <w:szCs w:val="20"/>
              </w:rPr>
              <w:t>Кол-во</w:t>
            </w:r>
          </w:p>
          <w:p w14:paraId="325E53A4"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7BB825B" w14:textId="77777777" w:rsidR="003D44D1" w:rsidRPr="004A7484" w:rsidRDefault="003D44D1" w:rsidP="00646BCA">
            <w:pPr>
              <w:jc w:val="center"/>
              <w:rPr>
                <w:sz w:val="20"/>
                <w:szCs w:val="20"/>
              </w:rPr>
            </w:pPr>
            <w:r w:rsidRPr="004A7484">
              <w:rPr>
                <w:sz w:val="20"/>
                <w:szCs w:val="20"/>
              </w:rPr>
              <w:t>Стоимость без НДС</w:t>
            </w:r>
          </w:p>
          <w:p w14:paraId="1F84DDB6"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473A643C"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262438D3" w14:textId="77777777" w:rsidR="003D44D1" w:rsidRPr="004A7484" w:rsidRDefault="003D44D1" w:rsidP="00646BCA">
            <w:pPr>
              <w:jc w:val="center"/>
              <w:rPr>
                <w:sz w:val="20"/>
                <w:szCs w:val="20"/>
              </w:rPr>
            </w:pPr>
            <w:r w:rsidRPr="004A7484">
              <w:rPr>
                <w:sz w:val="20"/>
                <w:szCs w:val="20"/>
              </w:rPr>
              <w:t>Итого</w:t>
            </w:r>
          </w:p>
        </w:tc>
      </w:tr>
      <w:tr w:rsidR="003D44D1" w:rsidRPr="004A7484" w14:paraId="27227DBC" w14:textId="77777777" w:rsidTr="00646BCA">
        <w:trPr>
          <w:trHeight w:val="305"/>
        </w:trPr>
        <w:tc>
          <w:tcPr>
            <w:tcW w:w="244" w:type="pct"/>
            <w:tcBorders>
              <w:top w:val="single" w:sz="4" w:space="0" w:color="auto"/>
              <w:bottom w:val="single" w:sz="4" w:space="0" w:color="auto"/>
              <w:right w:val="single" w:sz="4" w:space="0" w:color="auto"/>
            </w:tcBorders>
          </w:tcPr>
          <w:p w14:paraId="0A77F39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36C99179"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6DDE94B6"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0EFC0E7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76C2D67F"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BABB0FC"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B18E4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AAC5F1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1C89D7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284CD8B6" w14:textId="77777777" w:rsidR="003D44D1" w:rsidRPr="004A7484" w:rsidRDefault="003D44D1" w:rsidP="00646BCA">
            <w:pPr>
              <w:jc w:val="center"/>
              <w:rPr>
                <w:sz w:val="22"/>
                <w:szCs w:val="22"/>
              </w:rPr>
            </w:pPr>
          </w:p>
        </w:tc>
      </w:tr>
      <w:tr w:rsidR="003D44D1" w:rsidRPr="004A7484" w14:paraId="4C09B602" w14:textId="77777777" w:rsidTr="00646BCA">
        <w:trPr>
          <w:trHeight w:val="180"/>
        </w:trPr>
        <w:tc>
          <w:tcPr>
            <w:tcW w:w="244" w:type="pct"/>
            <w:tcBorders>
              <w:top w:val="single" w:sz="4" w:space="0" w:color="auto"/>
              <w:bottom w:val="single" w:sz="4" w:space="0" w:color="auto"/>
              <w:right w:val="single" w:sz="4" w:space="0" w:color="auto"/>
            </w:tcBorders>
          </w:tcPr>
          <w:p w14:paraId="713E50F0"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7EB3F780"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92AF47E"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5FF25D8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FA5F53"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327F33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EA9FC1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A37DA7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C5BDB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C0CA459" w14:textId="77777777" w:rsidR="003D44D1" w:rsidRPr="004A7484" w:rsidRDefault="003D44D1" w:rsidP="00646BCA">
            <w:pPr>
              <w:jc w:val="center"/>
              <w:rPr>
                <w:sz w:val="22"/>
                <w:szCs w:val="22"/>
              </w:rPr>
            </w:pPr>
          </w:p>
        </w:tc>
      </w:tr>
      <w:tr w:rsidR="003D44D1" w:rsidRPr="004A7484" w14:paraId="483E62F8" w14:textId="77777777" w:rsidTr="00646BCA">
        <w:trPr>
          <w:trHeight w:val="255"/>
        </w:trPr>
        <w:tc>
          <w:tcPr>
            <w:tcW w:w="244" w:type="pct"/>
            <w:tcBorders>
              <w:top w:val="single" w:sz="4" w:space="0" w:color="auto"/>
              <w:bottom w:val="single" w:sz="4" w:space="0" w:color="auto"/>
              <w:right w:val="single" w:sz="4" w:space="0" w:color="auto"/>
            </w:tcBorders>
          </w:tcPr>
          <w:p w14:paraId="2B98561A"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E2BE217"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48D3A23"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8FC29E0"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7CDF7C6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4B5136D"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1B70E7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B3E61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E8E026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58FEF65E" w14:textId="77777777" w:rsidR="003D44D1" w:rsidRPr="004A7484" w:rsidRDefault="003D44D1" w:rsidP="00646BCA">
            <w:pPr>
              <w:jc w:val="center"/>
              <w:rPr>
                <w:sz w:val="22"/>
                <w:szCs w:val="22"/>
              </w:rPr>
            </w:pPr>
          </w:p>
        </w:tc>
      </w:tr>
      <w:tr w:rsidR="003D44D1" w:rsidRPr="004A7484" w14:paraId="4C47D81F" w14:textId="77777777" w:rsidTr="00646BCA">
        <w:trPr>
          <w:trHeight w:val="360"/>
        </w:trPr>
        <w:tc>
          <w:tcPr>
            <w:tcW w:w="244" w:type="pct"/>
            <w:tcBorders>
              <w:top w:val="single" w:sz="4" w:space="0" w:color="auto"/>
              <w:bottom w:val="single" w:sz="4" w:space="0" w:color="auto"/>
              <w:right w:val="single" w:sz="4" w:space="0" w:color="auto"/>
            </w:tcBorders>
          </w:tcPr>
          <w:p w14:paraId="1C679060"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C1A62E7"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B512251"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29E5491"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1F2207"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869613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DC2C8B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A7FC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625B03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2EE61888" w14:textId="77777777" w:rsidR="003D44D1" w:rsidRPr="004A7484" w:rsidRDefault="003D44D1" w:rsidP="00646BCA">
            <w:pPr>
              <w:jc w:val="center"/>
              <w:rPr>
                <w:sz w:val="22"/>
                <w:szCs w:val="22"/>
              </w:rPr>
            </w:pPr>
          </w:p>
        </w:tc>
      </w:tr>
      <w:tr w:rsidR="003D44D1" w:rsidRPr="004A7484" w14:paraId="60962167" w14:textId="77777777" w:rsidTr="00646BCA">
        <w:trPr>
          <w:trHeight w:val="360"/>
        </w:trPr>
        <w:tc>
          <w:tcPr>
            <w:tcW w:w="244" w:type="pct"/>
            <w:tcBorders>
              <w:top w:val="single" w:sz="4" w:space="0" w:color="auto"/>
              <w:bottom w:val="single" w:sz="4" w:space="0" w:color="auto"/>
              <w:right w:val="single" w:sz="4" w:space="0" w:color="auto"/>
            </w:tcBorders>
          </w:tcPr>
          <w:p w14:paraId="7B3AF85F"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0574FE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0A1CA81"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9E2926C"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34183817"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02C91B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8DDE3C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378372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5E81E7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4E6AD60" w14:textId="77777777" w:rsidR="003D44D1" w:rsidRPr="004A7484" w:rsidRDefault="003D44D1" w:rsidP="00646BCA">
            <w:pPr>
              <w:jc w:val="center"/>
              <w:rPr>
                <w:sz w:val="22"/>
                <w:szCs w:val="22"/>
              </w:rPr>
            </w:pPr>
          </w:p>
        </w:tc>
      </w:tr>
      <w:tr w:rsidR="003D44D1" w:rsidRPr="004A7484" w14:paraId="0CBDCFF4" w14:textId="77777777" w:rsidTr="00646BCA">
        <w:trPr>
          <w:trHeight w:val="360"/>
        </w:trPr>
        <w:tc>
          <w:tcPr>
            <w:tcW w:w="244" w:type="pct"/>
            <w:tcBorders>
              <w:top w:val="single" w:sz="4" w:space="0" w:color="auto"/>
              <w:bottom w:val="single" w:sz="4" w:space="0" w:color="auto"/>
              <w:right w:val="single" w:sz="4" w:space="0" w:color="auto"/>
            </w:tcBorders>
          </w:tcPr>
          <w:p w14:paraId="7A8C4AF9"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73253B80"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76687FE1"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1FEC79C"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63C82AA"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A6D892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7345FE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F4F477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F750BC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18519495" w14:textId="77777777" w:rsidR="003D44D1" w:rsidRPr="004A7484" w:rsidRDefault="003D44D1" w:rsidP="00646BCA">
            <w:pPr>
              <w:jc w:val="center"/>
              <w:rPr>
                <w:sz w:val="22"/>
                <w:szCs w:val="22"/>
              </w:rPr>
            </w:pPr>
          </w:p>
        </w:tc>
      </w:tr>
    </w:tbl>
    <w:p w14:paraId="68DF837A" w14:textId="77777777" w:rsidR="003D44D1" w:rsidRPr="004A7484" w:rsidRDefault="003D44D1" w:rsidP="003D44D1">
      <w:pPr>
        <w:rPr>
          <w:b/>
          <w:bCs/>
          <w:sz w:val="22"/>
          <w:szCs w:val="22"/>
        </w:rPr>
      </w:pPr>
    </w:p>
    <w:p w14:paraId="61C3D63B"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0FE7964"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2D83B0A5"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301C7013" w14:textId="1CED2D5E"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r w:rsidR="0019344F" w:rsidRPr="003D44D1">
        <w:rPr>
          <w:color w:val="000000"/>
          <w:lang w:eastAsia="ar-SA"/>
        </w:rPr>
        <w:t>РФ, г.</w:t>
      </w:r>
      <w:r w:rsidRPr="003D44D1">
        <w:rPr>
          <w:color w:val="000000"/>
          <w:lang w:eastAsia="ar-SA"/>
        </w:rPr>
        <w:t xml:space="preserve"> Ульяновск, ул. Хрустальная</w:t>
      </w:r>
      <w:r w:rsidRPr="003D44D1">
        <w:rPr>
          <w:color w:val="000000"/>
          <w:lang w:val="en-US" w:eastAsia="ar-SA"/>
        </w:rPr>
        <w:t>, 3</w:t>
      </w:r>
    </w:p>
    <w:p w14:paraId="4E046357" w14:textId="77777777" w:rsidR="003D44D1" w:rsidRDefault="003D44D1" w:rsidP="003D44D1">
      <w:pPr>
        <w:suppressAutoHyphens/>
        <w:ind w:left="1069"/>
        <w:jc w:val="both"/>
      </w:pPr>
    </w:p>
    <w:p w14:paraId="1963E3AA" w14:textId="53B9682E" w:rsidR="003D44D1" w:rsidRDefault="003D44D1" w:rsidP="003D44D1">
      <w:pPr>
        <w:numPr>
          <w:ilvl w:val="0"/>
          <w:numId w:val="1"/>
        </w:numPr>
        <w:suppressAutoHyphens/>
        <w:jc w:val="both"/>
      </w:pPr>
      <w:r>
        <w:rPr>
          <w:b/>
          <w:color w:val="000000"/>
          <w:lang w:eastAsia="ar-SA"/>
        </w:rPr>
        <w:t xml:space="preserve">Тара </w:t>
      </w:r>
      <w:r w:rsidR="0019344F">
        <w:rPr>
          <w:b/>
          <w:color w:val="000000"/>
          <w:lang w:eastAsia="ar-SA"/>
        </w:rPr>
        <w:t xml:space="preserve">доставки:  </w:t>
      </w:r>
      <w:r>
        <w:rPr>
          <w:b/>
          <w:color w:val="000000"/>
          <w:lang w:eastAsia="ar-SA"/>
        </w:rPr>
        <w:t>__________________________________________________________</w:t>
      </w:r>
    </w:p>
    <w:p w14:paraId="2821A92E"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E641AE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516A18C4"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6E44FE27"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67D70E09"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40425074"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4B153C2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08B22926"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35E13D05" w14:textId="77777777" w:rsidR="003D44D1" w:rsidRPr="004A7484" w:rsidRDefault="003D44D1" w:rsidP="003D44D1">
      <w:pPr>
        <w:rPr>
          <w:sz w:val="22"/>
          <w:szCs w:val="22"/>
          <w:u w:val="single"/>
        </w:rPr>
      </w:pPr>
    </w:p>
    <w:p w14:paraId="1CEEB4B9" w14:textId="04D19AD4"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r w:rsidR="0019344F" w:rsidRPr="004A7484">
        <w:rPr>
          <w:rFonts w:ascii="Times New Roman" w:hAnsi="Times New Roman"/>
          <w:sz w:val="22"/>
          <w:szCs w:val="22"/>
        </w:rPr>
        <w:t>_ (</w:t>
      </w:r>
      <w:r w:rsidRPr="004A7484">
        <w:rPr>
          <w:rFonts w:ascii="Times New Roman" w:hAnsi="Times New Roman"/>
          <w:sz w:val="22"/>
          <w:szCs w:val="22"/>
        </w:rPr>
        <w:t>наименование участника) ознакомилось(ся) с условиями котировочной документации, с ними согласно(ен) и возражений не имеет.</w:t>
      </w:r>
    </w:p>
    <w:p w14:paraId="0C97D0C3"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37307B1E"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59F0032A"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7B65738"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593CEDF0" w14:textId="77777777" w:rsidR="003D44D1" w:rsidRPr="004A7484" w:rsidRDefault="003D44D1" w:rsidP="003D44D1">
      <w:pPr>
        <w:pStyle w:val="ConsNormal"/>
        <w:ind w:firstLine="900"/>
        <w:jc w:val="both"/>
        <w:rPr>
          <w:rFonts w:ascii="Times New Roman" w:hAnsi="Times New Roman"/>
          <w:sz w:val="22"/>
          <w:szCs w:val="22"/>
        </w:rPr>
      </w:pPr>
    </w:p>
    <w:p w14:paraId="1180EDED" w14:textId="7F4A4D3D"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r w:rsidR="0019344F" w:rsidRPr="004A7484">
        <w:rPr>
          <w:rFonts w:ascii="Times New Roman" w:hAnsi="Times New Roman"/>
          <w:sz w:val="22"/>
          <w:szCs w:val="22"/>
        </w:rPr>
        <w:t>мы берем</w:t>
      </w:r>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1A34597E" w14:textId="77777777" w:rsidR="003D44D1" w:rsidRDefault="003D44D1" w:rsidP="003D44D1">
      <w:pPr>
        <w:pStyle w:val="ConsNormal"/>
        <w:ind w:firstLine="900"/>
        <w:jc w:val="both"/>
        <w:rPr>
          <w:rFonts w:ascii="Times New Roman" w:hAnsi="Times New Roman"/>
          <w:sz w:val="22"/>
          <w:szCs w:val="22"/>
        </w:rPr>
      </w:pPr>
    </w:p>
    <w:p w14:paraId="6559F9A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47CC904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DC7EE9B"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4A19589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49699AF6"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736AA8FB"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5DE18850"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30374AE4"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5440E0E6" w14:textId="77777777" w:rsidR="003D44D1" w:rsidRPr="004A7484" w:rsidRDefault="003D44D1" w:rsidP="003D44D1">
      <w:pPr>
        <w:pStyle w:val="ConsNormal"/>
        <w:ind w:firstLine="900"/>
        <w:jc w:val="both"/>
        <w:rPr>
          <w:rFonts w:ascii="Times New Roman" w:hAnsi="Times New Roman"/>
          <w:sz w:val="22"/>
          <w:szCs w:val="22"/>
        </w:rPr>
      </w:pPr>
    </w:p>
    <w:p w14:paraId="5800A9C0"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2C7D0E8E"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54A43553" w14:textId="77777777"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14:paraId="3A9EA5E4"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34EF584"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372DB30D" w14:textId="77777777" w:rsidR="003D44D1" w:rsidRPr="004A7484" w:rsidRDefault="003D44D1" w:rsidP="003D44D1">
      <w:pPr>
        <w:rPr>
          <w:sz w:val="22"/>
          <w:szCs w:val="22"/>
        </w:rPr>
      </w:pPr>
    </w:p>
    <w:p w14:paraId="6F3ADB5A"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3FFDFF89" w14:textId="23E870E4"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r w:rsidR="0019344F" w:rsidRPr="004A7484">
        <w:rPr>
          <w:i/>
          <w:sz w:val="22"/>
          <w:szCs w:val="22"/>
        </w:rPr>
        <w:t>участника)</w:t>
      </w:r>
      <w:r w:rsidR="0019344F" w:rsidRPr="004A7484">
        <w:rPr>
          <w:sz w:val="22"/>
          <w:szCs w:val="22"/>
        </w:rPr>
        <w:t xml:space="preserve"> согласно</w:t>
      </w:r>
      <w:r w:rsidRPr="004A7484">
        <w:rPr>
          <w:sz w:val="22"/>
          <w:szCs w:val="22"/>
        </w:rPr>
        <w:t xml:space="preserve"> передать все права на товары, результаты работ, </w:t>
      </w:r>
      <w:r w:rsidR="0019344F" w:rsidRPr="004A7484">
        <w:rPr>
          <w:sz w:val="22"/>
          <w:szCs w:val="22"/>
        </w:rPr>
        <w:t>услуг в</w:t>
      </w:r>
      <w:r w:rsidRPr="004A7484">
        <w:rPr>
          <w:sz w:val="22"/>
          <w:szCs w:val="22"/>
        </w:rPr>
        <w:t xml:space="preserve"> случае признания победителем заказчику;</w:t>
      </w:r>
    </w:p>
    <w:p w14:paraId="0E40FDB8"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E52323D"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625E496A" w14:textId="77777777"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6336011"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0BF94FFC"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767E27EC"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0CE7D79"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6CB064CB"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17B7C8"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16F24D33"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68885353"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0F18106"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5BEFB645"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16304EE9" w14:textId="77777777" w:rsidR="003D44D1" w:rsidRDefault="003D44D1" w:rsidP="003D44D1">
      <w:pPr>
        <w:pStyle w:val="ConsNormal"/>
        <w:ind w:firstLine="0"/>
        <w:jc w:val="both"/>
        <w:rPr>
          <w:rFonts w:ascii="Times New Roman" w:hAnsi="Times New Roman"/>
          <w:b/>
          <w:bCs/>
          <w:i/>
          <w:iCs/>
          <w:sz w:val="22"/>
          <w:szCs w:val="22"/>
          <w:u w:val="single"/>
        </w:rPr>
      </w:pPr>
    </w:p>
    <w:p w14:paraId="564FEBF4"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531BC907"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6BFC0621"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3E84121B" w14:textId="77777777" w:rsidR="003D44D1" w:rsidRDefault="003D44D1" w:rsidP="003D44D1">
      <w:pPr>
        <w:ind w:firstLine="708"/>
        <w:contextualSpacing/>
        <w:rPr>
          <w:sz w:val="22"/>
          <w:szCs w:val="22"/>
        </w:rPr>
      </w:pPr>
    </w:p>
    <w:p w14:paraId="6BB761DC" w14:textId="77777777" w:rsidR="003D44D1" w:rsidRDefault="003D44D1" w:rsidP="003D44D1">
      <w:pPr>
        <w:ind w:firstLine="708"/>
        <w:contextualSpacing/>
        <w:rPr>
          <w:sz w:val="22"/>
          <w:szCs w:val="22"/>
        </w:rPr>
      </w:pPr>
    </w:p>
    <w:p w14:paraId="75321CC5" w14:textId="77777777" w:rsidR="003D44D1" w:rsidRDefault="003D44D1" w:rsidP="003D44D1">
      <w:pPr>
        <w:ind w:firstLine="708"/>
        <w:contextualSpacing/>
        <w:rPr>
          <w:sz w:val="22"/>
          <w:szCs w:val="22"/>
        </w:rPr>
      </w:pPr>
    </w:p>
    <w:p w14:paraId="1E86A87B" w14:textId="77777777" w:rsidR="003D44D1" w:rsidRDefault="003D44D1" w:rsidP="003D44D1">
      <w:pPr>
        <w:ind w:firstLine="708"/>
        <w:contextualSpacing/>
        <w:rPr>
          <w:sz w:val="22"/>
          <w:szCs w:val="22"/>
        </w:rPr>
      </w:pPr>
    </w:p>
    <w:p w14:paraId="2EFA345A" w14:textId="77777777" w:rsidR="003D44D1" w:rsidRDefault="003D44D1" w:rsidP="003D44D1">
      <w:pPr>
        <w:ind w:firstLine="708"/>
        <w:contextualSpacing/>
        <w:rPr>
          <w:sz w:val="22"/>
          <w:szCs w:val="22"/>
        </w:rPr>
      </w:pPr>
    </w:p>
    <w:p w14:paraId="4FB726FA" w14:textId="77777777" w:rsidR="003D44D1" w:rsidRDefault="003D44D1" w:rsidP="003D44D1">
      <w:pPr>
        <w:ind w:firstLine="708"/>
        <w:contextualSpacing/>
        <w:rPr>
          <w:sz w:val="22"/>
          <w:szCs w:val="22"/>
        </w:rPr>
      </w:pPr>
    </w:p>
    <w:p w14:paraId="405F2D32" w14:textId="77777777" w:rsidR="003D44D1" w:rsidRDefault="003D44D1" w:rsidP="00313DC0">
      <w:pPr>
        <w:pStyle w:val="4"/>
        <w:jc w:val="right"/>
      </w:pPr>
    </w:p>
    <w:p w14:paraId="1E55B1FB" w14:textId="77777777" w:rsidR="003D44D1" w:rsidRDefault="003D44D1" w:rsidP="00313DC0">
      <w:pPr>
        <w:pStyle w:val="4"/>
        <w:jc w:val="right"/>
      </w:pPr>
    </w:p>
    <w:p w14:paraId="5899A35A" w14:textId="77777777" w:rsidR="00313DC0" w:rsidRDefault="00313DC0" w:rsidP="00E16920">
      <w:pPr>
        <w:ind w:firstLine="708"/>
        <w:contextualSpacing/>
        <w:rPr>
          <w:sz w:val="22"/>
          <w:szCs w:val="22"/>
        </w:rPr>
      </w:pPr>
    </w:p>
    <w:p w14:paraId="191CA43E" w14:textId="77777777" w:rsidR="00313DC0" w:rsidRDefault="00313DC0" w:rsidP="00E16920">
      <w:pPr>
        <w:ind w:firstLine="708"/>
        <w:contextualSpacing/>
        <w:rPr>
          <w:sz w:val="22"/>
          <w:szCs w:val="22"/>
        </w:rPr>
      </w:pPr>
    </w:p>
    <w:p w14:paraId="7AD58B41" w14:textId="77777777" w:rsidR="00313DC0" w:rsidRDefault="00313DC0" w:rsidP="00E16920">
      <w:pPr>
        <w:ind w:firstLine="708"/>
        <w:contextualSpacing/>
        <w:rPr>
          <w:sz w:val="22"/>
          <w:szCs w:val="22"/>
        </w:rPr>
      </w:pPr>
    </w:p>
    <w:p w14:paraId="6D4C274F" w14:textId="77777777" w:rsidR="00313DC0" w:rsidRDefault="00313DC0" w:rsidP="00E16920">
      <w:pPr>
        <w:ind w:firstLine="708"/>
        <w:contextualSpacing/>
        <w:rPr>
          <w:sz w:val="22"/>
          <w:szCs w:val="22"/>
        </w:rPr>
      </w:pPr>
    </w:p>
    <w:p w14:paraId="1D8CF4B7" w14:textId="77777777" w:rsidR="00313DC0" w:rsidRDefault="00313DC0" w:rsidP="00E16920">
      <w:pPr>
        <w:ind w:firstLine="708"/>
        <w:contextualSpacing/>
        <w:rPr>
          <w:sz w:val="22"/>
          <w:szCs w:val="22"/>
        </w:rPr>
      </w:pPr>
    </w:p>
    <w:p w14:paraId="4394E36D" w14:textId="77777777" w:rsidR="00313DC0" w:rsidRDefault="00313DC0" w:rsidP="00E16920">
      <w:pPr>
        <w:ind w:firstLine="708"/>
        <w:contextualSpacing/>
        <w:rPr>
          <w:sz w:val="22"/>
          <w:szCs w:val="22"/>
        </w:rPr>
      </w:pPr>
    </w:p>
    <w:p w14:paraId="41E5A95C" w14:textId="77777777" w:rsidR="00313DC0" w:rsidRDefault="00313DC0" w:rsidP="00E16920">
      <w:pPr>
        <w:ind w:firstLine="708"/>
        <w:contextualSpacing/>
        <w:rPr>
          <w:sz w:val="22"/>
          <w:szCs w:val="22"/>
        </w:rPr>
      </w:pPr>
    </w:p>
    <w:p w14:paraId="229F0351" w14:textId="77777777" w:rsidR="00313DC0" w:rsidRDefault="00313DC0" w:rsidP="00E16920">
      <w:pPr>
        <w:ind w:firstLine="708"/>
        <w:contextualSpacing/>
        <w:rPr>
          <w:sz w:val="22"/>
          <w:szCs w:val="22"/>
        </w:rPr>
      </w:pPr>
    </w:p>
    <w:p w14:paraId="494F0C8C" w14:textId="77777777" w:rsidR="00313DC0" w:rsidRDefault="00313DC0" w:rsidP="00E16920">
      <w:pPr>
        <w:ind w:firstLine="708"/>
        <w:contextualSpacing/>
        <w:rPr>
          <w:sz w:val="22"/>
          <w:szCs w:val="22"/>
        </w:rPr>
      </w:pPr>
    </w:p>
    <w:p w14:paraId="78A133B1" w14:textId="77777777" w:rsidR="00313DC0" w:rsidRDefault="00313DC0" w:rsidP="00E16920">
      <w:pPr>
        <w:ind w:firstLine="708"/>
        <w:contextualSpacing/>
        <w:rPr>
          <w:sz w:val="22"/>
          <w:szCs w:val="22"/>
        </w:rPr>
      </w:pPr>
    </w:p>
    <w:p w14:paraId="5B490F86" w14:textId="77777777" w:rsidR="00313DC0" w:rsidRDefault="00313DC0" w:rsidP="00E16920">
      <w:pPr>
        <w:ind w:firstLine="708"/>
        <w:contextualSpacing/>
        <w:rPr>
          <w:sz w:val="22"/>
          <w:szCs w:val="22"/>
        </w:rPr>
      </w:pPr>
    </w:p>
    <w:p w14:paraId="1CE57C32" w14:textId="77777777" w:rsidR="00313DC0" w:rsidRDefault="00313DC0" w:rsidP="00E16920">
      <w:pPr>
        <w:ind w:firstLine="708"/>
        <w:contextualSpacing/>
        <w:rPr>
          <w:sz w:val="22"/>
          <w:szCs w:val="22"/>
        </w:rPr>
      </w:pPr>
    </w:p>
    <w:p w14:paraId="2ADA4EF3" w14:textId="77777777" w:rsidR="00313DC0" w:rsidRDefault="00313DC0" w:rsidP="00E16920">
      <w:pPr>
        <w:ind w:firstLine="708"/>
        <w:contextualSpacing/>
        <w:rPr>
          <w:sz w:val="22"/>
          <w:szCs w:val="22"/>
        </w:rPr>
      </w:pPr>
    </w:p>
    <w:p w14:paraId="14139061" w14:textId="77777777" w:rsidR="00313DC0" w:rsidRDefault="00313DC0" w:rsidP="00E16920">
      <w:pPr>
        <w:ind w:firstLine="708"/>
        <w:contextualSpacing/>
        <w:rPr>
          <w:sz w:val="22"/>
          <w:szCs w:val="22"/>
        </w:rPr>
      </w:pPr>
    </w:p>
    <w:p w14:paraId="4D969362" w14:textId="77777777" w:rsidR="00313DC0" w:rsidRDefault="00313DC0" w:rsidP="00E16920">
      <w:pPr>
        <w:ind w:firstLine="708"/>
        <w:contextualSpacing/>
        <w:rPr>
          <w:sz w:val="22"/>
          <w:szCs w:val="22"/>
        </w:rPr>
      </w:pPr>
    </w:p>
    <w:p w14:paraId="24A0EEA5" w14:textId="77777777" w:rsidR="00313DC0" w:rsidRDefault="00313DC0" w:rsidP="00E16920">
      <w:pPr>
        <w:ind w:firstLine="708"/>
        <w:contextualSpacing/>
        <w:rPr>
          <w:sz w:val="22"/>
          <w:szCs w:val="22"/>
        </w:rPr>
      </w:pPr>
    </w:p>
    <w:p w14:paraId="4CEFF3D3" w14:textId="77777777" w:rsidR="00313DC0" w:rsidRDefault="00313DC0" w:rsidP="00E16920">
      <w:pPr>
        <w:ind w:firstLine="708"/>
        <w:contextualSpacing/>
        <w:rPr>
          <w:sz w:val="22"/>
          <w:szCs w:val="22"/>
        </w:rPr>
      </w:pPr>
    </w:p>
    <w:p w14:paraId="2C69D539" w14:textId="77777777" w:rsidR="00313DC0" w:rsidRDefault="00313DC0" w:rsidP="00E16920">
      <w:pPr>
        <w:ind w:firstLine="708"/>
        <w:contextualSpacing/>
        <w:rPr>
          <w:sz w:val="22"/>
          <w:szCs w:val="22"/>
        </w:rPr>
      </w:pPr>
    </w:p>
    <w:p w14:paraId="7325B0F0" w14:textId="77777777" w:rsidR="00313DC0" w:rsidRDefault="00313DC0" w:rsidP="00E16920">
      <w:pPr>
        <w:ind w:firstLine="708"/>
        <w:contextualSpacing/>
        <w:rPr>
          <w:sz w:val="22"/>
          <w:szCs w:val="22"/>
        </w:rPr>
      </w:pPr>
    </w:p>
    <w:p w14:paraId="0801E119" w14:textId="77777777" w:rsidR="00313DC0" w:rsidRDefault="00313DC0" w:rsidP="00E16920">
      <w:pPr>
        <w:ind w:firstLine="708"/>
        <w:contextualSpacing/>
        <w:rPr>
          <w:sz w:val="22"/>
          <w:szCs w:val="22"/>
        </w:rPr>
      </w:pPr>
    </w:p>
    <w:p w14:paraId="4B2543F0"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6FAC2F71" w14:textId="77777777" w:rsidR="00BA58C9" w:rsidRDefault="00BA58C9" w:rsidP="00E16920">
      <w:pPr>
        <w:ind w:firstLine="708"/>
        <w:contextualSpacing/>
        <w:rPr>
          <w:sz w:val="22"/>
          <w:szCs w:val="22"/>
        </w:rPr>
      </w:pPr>
    </w:p>
    <w:p w14:paraId="3BA4F96A" w14:textId="77777777" w:rsidR="00D073B6" w:rsidRDefault="00D073B6" w:rsidP="00E16920">
      <w:pPr>
        <w:ind w:firstLine="708"/>
        <w:contextualSpacing/>
        <w:rPr>
          <w:sz w:val="22"/>
          <w:szCs w:val="22"/>
        </w:rPr>
      </w:pPr>
    </w:p>
    <w:p w14:paraId="4301189F" w14:textId="77777777" w:rsidR="00D073B6" w:rsidRPr="00B671EE" w:rsidRDefault="00D073B6" w:rsidP="00CD438C">
      <w:pPr>
        <w:pStyle w:val="5"/>
      </w:pPr>
      <w:bookmarkStart w:id="7" w:name="_Ref66734596"/>
      <w:r w:rsidRPr="00B671EE">
        <w:t>Приложение № 1.1</w:t>
      </w:r>
      <w:bookmarkEnd w:id="7"/>
      <w:r w:rsidRPr="00B671EE">
        <w:t xml:space="preserve"> </w:t>
      </w:r>
    </w:p>
    <w:p w14:paraId="1C1A5FAF"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AD580D6" w14:textId="77777777" w:rsidR="00D073B6" w:rsidRPr="00B671EE" w:rsidRDefault="00D073B6" w:rsidP="00D073B6">
      <w:pPr>
        <w:rPr>
          <w:sz w:val="28"/>
          <w:szCs w:val="28"/>
        </w:rPr>
      </w:pPr>
    </w:p>
    <w:p w14:paraId="155FC147" w14:textId="77777777" w:rsidR="00376293" w:rsidRPr="004A7484" w:rsidRDefault="00376293" w:rsidP="00376293">
      <w:pPr>
        <w:ind w:firstLine="708"/>
        <w:contextualSpacing/>
        <w:jc w:val="center"/>
        <w:rPr>
          <w:b/>
          <w:sz w:val="22"/>
          <w:szCs w:val="22"/>
        </w:rPr>
      </w:pPr>
      <w:r w:rsidRPr="004A7484">
        <w:rPr>
          <w:b/>
          <w:sz w:val="22"/>
          <w:szCs w:val="22"/>
        </w:rPr>
        <w:t>ТЕХНИЧЕСКОЕ ЗАДАНИЕ</w:t>
      </w:r>
    </w:p>
    <w:p w14:paraId="158676F8" w14:textId="77777777" w:rsidR="00376293" w:rsidRPr="00331700" w:rsidRDefault="00376293" w:rsidP="00376293">
      <w:pPr>
        <w:ind w:firstLine="708"/>
        <w:jc w:val="both"/>
        <w:rPr>
          <w:bCs/>
          <w:sz w:val="22"/>
          <w:szCs w:val="22"/>
        </w:rPr>
      </w:pPr>
    </w:p>
    <w:p w14:paraId="628EC815" w14:textId="6B753201" w:rsidR="00376293" w:rsidRPr="00C1201F" w:rsidRDefault="00500DE3" w:rsidP="00500DE3">
      <w:pPr>
        <w:pStyle w:val="aff2"/>
        <w:numPr>
          <w:ilvl w:val="0"/>
          <w:numId w:val="42"/>
        </w:numPr>
        <w:tabs>
          <w:tab w:val="left" w:pos="284"/>
        </w:tabs>
        <w:ind w:left="0" w:firstLine="0"/>
        <w:rPr>
          <w:b/>
        </w:rPr>
      </w:pPr>
      <w:r w:rsidRPr="00C1201F">
        <w:rPr>
          <w:b/>
        </w:rPr>
        <w:t>Ц</w:t>
      </w:r>
      <w:r w:rsidR="00376293" w:rsidRPr="00C1201F">
        <w:rPr>
          <w:b/>
        </w:rPr>
        <w:t xml:space="preserve">ель выполнения работ: </w:t>
      </w:r>
    </w:p>
    <w:p w14:paraId="765A16B6" w14:textId="54735D77" w:rsidR="00BF3434" w:rsidRPr="00C1201F" w:rsidRDefault="007B555C" w:rsidP="00BF3434">
      <w:pPr>
        <w:contextualSpacing/>
      </w:pPr>
      <w:bookmarkStart w:id="8" w:name="_Hlk55812389"/>
      <w:r w:rsidRPr="00C1201F">
        <w:rPr>
          <w:rFonts w:eastAsia="Andale Sans UI"/>
          <w:kern w:val="1"/>
        </w:rPr>
        <w:t>Выполнение ремонтных работ в коридоре поликлиники 3 этажа</w:t>
      </w:r>
      <w:r w:rsidR="00376293" w:rsidRPr="00C1201F">
        <w:t>,</w:t>
      </w:r>
      <w:bookmarkEnd w:id="8"/>
      <w:r w:rsidR="00376293" w:rsidRPr="00C1201F">
        <w:t xml:space="preserve"> </w:t>
      </w:r>
      <w:r w:rsidR="00BF3434" w:rsidRPr="00C1201F">
        <w:t>расположенного</w:t>
      </w:r>
      <w:r w:rsidR="00376293" w:rsidRPr="00C1201F">
        <w:t xml:space="preserve"> по адресу: г. Ульяновск, ул. Хрустальная, д.3, </w:t>
      </w:r>
      <w:r w:rsidR="00BF3434" w:rsidRPr="00C1201F">
        <w:rPr>
          <w:bCs/>
        </w:rPr>
        <w:t>согласно локально-сметного расчета</w:t>
      </w:r>
      <w:r w:rsidRPr="00C1201F">
        <w:rPr>
          <w:bCs/>
        </w:rPr>
        <w:t xml:space="preserve"> №</w:t>
      </w:r>
      <w:r w:rsidR="009B57F1">
        <w:rPr>
          <w:bCs/>
        </w:rPr>
        <w:t>529</w:t>
      </w:r>
      <w:r w:rsidRPr="00C1201F">
        <w:rPr>
          <w:bCs/>
        </w:rPr>
        <w:t>.</w:t>
      </w:r>
    </w:p>
    <w:p w14:paraId="427FAD84" w14:textId="53DE4943" w:rsidR="00376293" w:rsidRPr="00C1201F" w:rsidRDefault="00500DE3" w:rsidP="00500DE3">
      <w:r w:rsidRPr="00C1201F">
        <w:rPr>
          <w:b/>
          <w:bCs/>
        </w:rPr>
        <w:t>2. С</w:t>
      </w:r>
      <w:r w:rsidR="00376293" w:rsidRPr="00C1201F">
        <w:rPr>
          <w:b/>
          <w:bCs/>
        </w:rPr>
        <w:t>рок выполнения работ:</w:t>
      </w:r>
    </w:p>
    <w:p w14:paraId="3730788C" w14:textId="45FB4319" w:rsidR="00376293" w:rsidRPr="00C1201F" w:rsidRDefault="00376293" w:rsidP="00376293">
      <w:pPr>
        <w:widowControl w:val="0"/>
        <w:autoSpaceDE w:val="0"/>
        <w:autoSpaceDN w:val="0"/>
        <w:adjustRightInd w:val="0"/>
        <w:jc w:val="both"/>
        <w:textAlignment w:val="baseline"/>
      </w:pPr>
      <w:r w:rsidRPr="00C1201F">
        <w:t xml:space="preserve">Работы выполнить в течение </w:t>
      </w:r>
      <w:r w:rsidR="007B555C" w:rsidRPr="00C1201F">
        <w:t>45</w:t>
      </w:r>
      <w:r w:rsidRPr="00C1201F">
        <w:t xml:space="preserve"> календарных дней </w:t>
      </w:r>
      <w:r w:rsidR="00BF3434" w:rsidRPr="00C1201F">
        <w:t xml:space="preserve">с мента подписания </w:t>
      </w:r>
      <w:r w:rsidRPr="00C1201F">
        <w:t>договора</w:t>
      </w:r>
      <w:r w:rsidR="00BF3434" w:rsidRPr="00C1201F">
        <w:t>.</w:t>
      </w:r>
    </w:p>
    <w:p w14:paraId="598D534C" w14:textId="00BD6B19" w:rsidR="00376293" w:rsidRPr="00C1201F" w:rsidRDefault="00BF3434" w:rsidP="00376293">
      <w:pPr>
        <w:widowControl w:val="0"/>
        <w:autoSpaceDE w:val="0"/>
        <w:autoSpaceDN w:val="0"/>
        <w:adjustRightInd w:val="0"/>
        <w:jc w:val="both"/>
        <w:textAlignment w:val="baseline"/>
        <w:rPr>
          <w:b/>
          <w:bCs/>
        </w:rPr>
      </w:pPr>
      <w:r w:rsidRPr="00C1201F">
        <w:rPr>
          <w:b/>
          <w:bCs/>
        </w:rPr>
        <w:t xml:space="preserve">3. </w:t>
      </w:r>
      <w:r w:rsidR="00376293" w:rsidRPr="00C1201F">
        <w:rPr>
          <w:b/>
          <w:bCs/>
        </w:rPr>
        <w:t xml:space="preserve"> </w:t>
      </w:r>
      <w:r w:rsidR="00500DE3" w:rsidRPr="00C1201F">
        <w:rPr>
          <w:b/>
          <w:bCs/>
        </w:rPr>
        <w:t>Ремонтные работы производятся на 3 этаже здания поликлиники по адресу: ул. Хрустальная, д.3.</w:t>
      </w:r>
      <w:r w:rsidR="00376293" w:rsidRPr="00C1201F">
        <w:rPr>
          <w:b/>
          <w:bCs/>
        </w:rPr>
        <w:t xml:space="preserve"> </w:t>
      </w:r>
    </w:p>
    <w:p w14:paraId="1DC16C8B" w14:textId="4E9177FA" w:rsidR="00376293" w:rsidRPr="00C1201F" w:rsidRDefault="00500DE3" w:rsidP="00376293">
      <w:pPr>
        <w:widowControl w:val="0"/>
        <w:autoSpaceDE w:val="0"/>
        <w:autoSpaceDN w:val="0"/>
        <w:adjustRightInd w:val="0"/>
        <w:jc w:val="both"/>
        <w:textAlignment w:val="baseline"/>
      </w:pPr>
      <w:r w:rsidRPr="00C1201F">
        <w:rPr>
          <w:b/>
          <w:bCs/>
        </w:rPr>
        <w:t>4</w:t>
      </w:r>
      <w:r w:rsidR="00376293" w:rsidRPr="00C1201F">
        <w:rPr>
          <w:b/>
          <w:bCs/>
        </w:rPr>
        <w:t xml:space="preserve">.  Гарантийный срок: </w:t>
      </w:r>
      <w:r w:rsidR="005648A8" w:rsidRPr="00C1201F">
        <w:t>на выпо</w:t>
      </w:r>
      <w:r w:rsidR="005648A8" w:rsidRPr="009B57F1">
        <w:t xml:space="preserve">лненные работы </w:t>
      </w:r>
      <w:r w:rsidR="009B57F1" w:rsidRPr="009B57F1">
        <w:t>2</w:t>
      </w:r>
      <w:r w:rsidR="005648A8" w:rsidRPr="009B57F1">
        <w:t xml:space="preserve"> (</w:t>
      </w:r>
      <w:r w:rsidR="009B57F1" w:rsidRPr="009B57F1">
        <w:t>два</w:t>
      </w:r>
      <w:r w:rsidR="005648A8" w:rsidRPr="009B57F1">
        <w:t>) год</w:t>
      </w:r>
      <w:r w:rsidR="009B57F1" w:rsidRPr="009B57F1">
        <w:t>а</w:t>
      </w:r>
      <w:r w:rsidR="005648A8" w:rsidRPr="009B57F1">
        <w:t>.</w:t>
      </w:r>
    </w:p>
    <w:p w14:paraId="206DD37C" w14:textId="41F195DB" w:rsidR="00376293" w:rsidRPr="00C1201F" w:rsidRDefault="00500DE3" w:rsidP="00376293">
      <w:pPr>
        <w:widowControl w:val="0"/>
        <w:autoSpaceDE w:val="0"/>
        <w:autoSpaceDN w:val="0"/>
        <w:adjustRightInd w:val="0"/>
        <w:jc w:val="both"/>
        <w:textAlignment w:val="baseline"/>
      </w:pPr>
      <w:r w:rsidRPr="00C1201F">
        <w:rPr>
          <w:b/>
          <w:bCs/>
        </w:rPr>
        <w:t>5.   Т</w:t>
      </w:r>
      <w:r w:rsidR="00376293" w:rsidRPr="00C1201F">
        <w:rPr>
          <w:b/>
          <w:bCs/>
        </w:rPr>
        <w:t xml:space="preserve">ранспортировка </w:t>
      </w:r>
      <w:r w:rsidR="005648A8" w:rsidRPr="00C1201F">
        <w:rPr>
          <w:b/>
          <w:bCs/>
        </w:rPr>
        <w:t>материалов</w:t>
      </w:r>
      <w:r w:rsidR="00376293" w:rsidRPr="00C1201F">
        <w:rPr>
          <w:b/>
          <w:bCs/>
        </w:rPr>
        <w:t xml:space="preserve"> </w:t>
      </w:r>
      <w:r w:rsidR="00376293" w:rsidRPr="00C1201F">
        <w:t>к месту</w:t>
      </w:r>
      <w:r w:rsidR="007B555C" w:rsidRPr="00C1201F">
        <w:t xml:space="preserve"> ремонта </w:t>
      </w:r>
      <w:r w:rsidR="00376293" w:rsidRPr="00C1201F">
        <w:t>за счет исполнителя.</w:t>
      </w:r>
    </w:p>
    <w:p w14:paraId="3056FE5C" w14:textId="04F14F7C" w:rsidR="00376293" w:rsidRPr="00C1201F" w:rsidRDefault="00500DE3" w:rsidP="00376293">
      <w:pPr>
        <w:widowControl w:val="0"/>
        <w:autoSpaceDE w:val="0"/>
        <w:autoSpaceDN w:val="0"/>
        <w:adjustRightInd w:val="0"/>
        <w:jc w:val="both"/>
        <w:textAlignment w:val="baseline"/>
      </w:pPr>
      <w:r w:rsidRPr="00C1201F">
        <w:rPr>
          <w:b/>
          <w:bCs/>
        </w:rPr>
        <w:t>6</w:t>
      </w:r>
      <w:r w:rsidR="00376293" w:rsidRPr="00C1201F">
        <w:rPr>
          <w:b/>
          <w:bCs/>
        </w:rPr>
        <w:t>. Результаты работ:</w:t>
      </w:r>
      <w:r w:rsidR="007B555C" w:rsidRPr="00C1201F">
        <w:rPr>
          <w:lang w:eastAsia="zh-CN"/>
        </w:rPr>
        <w:t xml:space="preserve"> выполнение работ в полном объеме в установленный договором срок согласно</w:t>
      </w:r>
      <w:r w:rsidR="007B555C" w:rsidRPr="00C1201F">
        <w:rPr>
          <w:rFonts w:eastAsia="Andale Sans UI"/>
          <w:kern w:val="1"/>
        </w:rPr>
        <w:t xml:space="preserve"> локального сметного расчета №</w:t>
      </w:r>
      <w:r w:rsidR="009B57F1">
        <w:rPr>
          <w:rFonts w:eastAsia="Andale Sans UI"/>
          <w:kern w:val="1"/>
        </w:rPr>
        <w:t>529</w:t>
      </w:r>
      <w:r w:rsidR="007B555C" w:rsidRPr="00C1201F">
        <w:rPr>
          <w:rFonts w:eastAsia="Andale Sans UI"/>
          <w:kern w:val="1"/>
        </w:rPr>
        <w:t>.</w:t>
      </w:r>
    </w:p>
    <w:p w14:paraId="1468DFBF" w14:textId="77777777" w:rsidR="00376293" w:rsidRPr="00C1201F" w:rsidRDefault="00376293" w:rsidP="00376293">
      <w:pPr>
        <w:contextualSpacing/>
        <w:rPr>
          <w:b/>
          <w:bCs/>
        </w:rPr>
      </w:pPr>
    </w:p>
    <w:p w14:paraId="165C7170" w14:textId="77777777" w:rsidR="00376293" w:rsidRPr="00500DE3" w:rsidRDefault="00376293" w:rsidP="00376293">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376293" w:rsidRPr="00500DE3" w14:paraId="71F826CE" w14:textId="77777777" w:rsidTr="00BF3434">
        <w:tc>
          <w:tcPr>
            <w:tcW w:w="491" w:type="dxa"/>
            <w:shd w:val="clear" w:color="auto" w:fill="auto"/>
          </w:tcPr>
          <w:p w14:paraId="7378A15D" w14:textId="77777777" w:rsidR="00376293" w:rsidRPr="00500DE3" w:rsidRDefault="00376293" w:rsidP="00BF3434">
            <w:pPr>
              <w:widowControl w:val="0"/>
              <w:suppressAutoHyphens/>
              <w:jc w:val="center"/>
              <w:rPr>
                <w:rFonts w:eastAsia="Andale Sans UI"/>
                <w:b/>
                <w:kern w:val="1"/>
              </w:rPr>
            </w:pPr>
            <w:bookmarkStart w:id="9" w:name="_Hlk30074906"/>
            <w:r w:rsidRPr="00500DE3">
              <w:rPr>
                <w:rFonts w:eastAsia="Andale Sans UI"/>
                <w:b/>
                <w:kern w:val="1"/>
              </w:rPr>
              <w:t>№</w:t>
            </w:r>
          </w:p>
        </w:tc>
        <w:tc>
          <w:tcPr>
            <w:tcW w:w="6875" w:type="dxa"/>
            <w:shd w:val="clear" w:color="auto" w:fill="auto"/>
          </w:tcPr>
          <w:p w14:paraId="75D35828" w14:textId="77777777" w:rsidR="00376293" w:rsidRPr="00500DE3" w:rsidRDefault="00376293" w:rsidP="00BF3434">
            <w:pPr>
              <w:widowControl w:val="0"/>
              <w:suppressAutoHyphens/>
              <w:jc w:val="center"/>
              <w:rPr>
                <w:rFonts w:eastAsia="Andale Sans UI"/>
                <w:b/>
                <w:kern w:val="1"/>
              </w:rPr>
            </w:pPr>
            <w:r w:rsidRPr="00500DE3">
              <w:rPr>
                <w:rFonts w:eastAsia="Andale Sans UI"/>
                <w:b/>
                <w:kern w:val="1"/>
              </w:rPr>
              <w:t>Перечень выполняемых работ:</w:t>
            </w:r>
          </w:p>
          <w:p w14:paraId="47E9DB9C" w14:textId="77777777" w:rsidR="00376293" w:rsidRPr="00500DE3" w:rsidRDefault="00376293" w:rsidP="00BF3434">
            <w:pPr>
              <w:widowControl w:val="0"/>
              <w:suppressAutoHyphens/>
              <w:jc w:val="center"/>
              <w:rPr>
                <w:rFonts w:eastAsia="Andale Sans UI"/>
                <w:b/>
                <w:kern w:val="1"/>
              </w:rPr>
            </w:pPr>
          </w:p>
        </w:tc>
        <w:tc>
          <w:tcPr>
            <w:tcW w:w="1389" w:type="dxa"/>
            <w:shd w:val="clear" w:color="auto" w:fill="auto"/>
          </w:tcPr>
          <w:p w14:paraId="719ACADB" w14:textId="77777777" w:rsidR="00376293" w:rsidRPr="00500DE3" w:rsidRDefault="00376293" w:rsidP="00BF3434">
            <w:pPr>
              <w:widowControl w:val="0"/>
              <w:suppressAutoHyphens/>
              <w:jc w:val="center"/>
              <w:rPr>
                <w:rFonts w:eastAsia="Andale Sans UI"/>
                <w:b/>
                <w:kern w:val="1"/>
              </w:rPr>
            </w:pPr>
            <w:r w:rsidRPr="00500DE3">
              <w:rPr>
                <w:rFonts w:eastAsia="Andale Sans UI"/>
                <w:b/>
                <w:kern w:val="1"/>
              </w:rPr>
              <w:t>Ед. измерения</w:t>
            </w:r>
          </w:p>
        </w:tc>
        <w:tc>
          <w:tcPr>
            <w:tcW w:w="1514" w:type="dxa"/>
            <w:shd w:val="clear" w:color="auto" w:fill="auto"/>
          </w:tcPr>
          <w:p w14:paraId="5A6535EF" w14:textId="77777777" w:rsidR="00376293" w:rsidRPr="00500DE3" w:rsidRDefault="00376293" w:rsidP="00BF3434">
            <w:pPr>
              <w:widowControl w:val="0"/>
              <w:suppressAutoHyphens/>
              <w:jc w:val="center"/>
              <w:rPr>
                <w:rFonts w:eastAsia="Andale Sans UI"/>
                <w:b/>
                <w:kern w:val="1"/>
              </w:rPr>
            </w:pPr>
            <w:r w:rsidRPr="00500DE3">
              <w:rPr>
                <w:rFonts w:eastAsia="Andale Sans UI"/>
                <w:b/>
                <w:kern w:val="1"/>
              </w:rPr>
              <w:t>Количество</w:t>
            </w:r>
          </w:p>
          <w:p w14:paraId="77D2EDC2" w14:textId="77777777" w:rsidR="00376293" w:rsidRPr="00500DE3" w:rsidRDefault="00376293" w:rsidP="00BF3434">
            <w:pPr>
              <w:widowControl w:val="0"/>
              <w:suppressAutoHyphens/>
              <w:jc w:val="center"/>
              <w:rPr>
                <w:rFonts w:eastAsia="Andale Sans UI"/>
                <w:b/>
                <w:kern w:val="1"/>
              </w:rPr>
            </w:pPr>
          </w:p>
        </w:tc>
      </w:tr>
      <w:tr w:rsidR="00376293" w:rsidRPr="00500DE3" w14:paraId="04F5DE7A" w14:textId="77777777" w:rsidTr="00BF3434">
        <w:tc>
          <w:tcPr>
            <w:tcW w:w="491" w:type="dxa"/>
            <w:shd w:val="clear" w:color="auto" w:fill="auto"/>
          </w:tcPr>
          <w:p w14:paraId="57F5AC70" w14:textId="77777777" w:rsidR="00376293" w:rsidRPr="00C1201F" w:rsidRDefault="00376293" w:rsidP="00BF3434">
            <w:pPr>
              <w:widowControl w:val="0"/>
              <w:suppressAutoHyphens/>
              <w:rPr>
                <w:rFonts w:eastAsia="Andale Sans UI"/>
                <w:kern w:val="1"/>
              </w:rPr>
            </w:pPr>
            <w:r w:rsidRPr="00C1201F">
              <w:rPr>
                <w:rFonts w:eastAsia="Andale Sans UI"/>
                <w:kern w:val="1"/>
              </w:rPr>
              <w:t>1</w:t>
            </w:r>
          </w:p>
        </w:tc>
        <w:tc>
          <w:tcPr>
            <w:tcW w:w="6875" w:type="dxa"/>
            <w:shd w:val="clear" w:color="auto" w:fill="auto"/>
          </w:tcPr>
          <w:p w14:paraId="6A3E448D" w14:textId="40645DC9" w:rsidR="00376293" w:rsidRPr="00C1201F" w:rsidRDefault="00130B6B" w:rsidP="003B604A">
            <w:pPr>
              <w:widowControl w:val="0"/>
              <w:suppressAutoHyphens/>
              <w:rPr>
                <w:rFonts w:eastAsia="Andale Sans UI"/>
                <w:kern w:val="1"/>
              </w:rPr>
            </w:pPr>
            <w:bookmarkStart w:id="10" w:name="_Hlk75422277"/>
            <w:r w:rsidRPr="00C1201F">
              <w:rPr>
                <w:rFonts w:eastAsia="Andale Sans UI"/>
                <w:kern w:val="1"/>
              </w:rPr>
              <w:t>Ремонтные работы в коридоре поликлиники 3 этажа</w:t>
            </w:r>
            <w:r w:rsidR="00500DE3" w:rsidRPr="00C1201F">
              <w:rPr>
                <w:rFonts w:eastAsia="Andale Sans UI"/>
                <w:kern w:val="1"/>
              </w:rPr>
              <w:t xml:space="preserve"> в соответствии с </w:t>
            </w:r>
            <w:bookmarkStart w:id="11" w:name="_Hlk75422226"/>
            <w:r w:rsidRPr="00C1201F">
              <w:rPr>
                <w:rFonts w:eastAsia="Andale Sans UI"/>
                <w:kern w:val="1"/>
              </w:rPr>
              <w:t>локальным сметным расчетом №</w:t>
            </w:r>
            <w:bookmarkEnd w:id="10"/>
            <w:bookmarkEnd w:id="11"/>
            <w:r w:rsidR="009B57F1">
              <w:rPr>
                <w:rFonts w:eastAsia="Andale Sans UI"/>
                <w:kern w:val="1"/>
              </w:rPr>
              <w:t>529</w:t>
            </w:r>
            <w:r w:rsidR="00500DE3" w:rsidRPr="00C1201F">
              <w:rPr>
                <w:rFonts w:eastAsia="Andale Sans UI"/>
                <w:kern w:val="1"/>
              </w:rPr>
              <w:t>, утвержденн</w:t>
            </w:r>
            <w:r w:rsidRPr="00C1201F">
              <w:rPr>
                <w:rFonts w:eastAsia="Andale Sans UI"/>
                <w:kern w:val="1"/>
              </w:rPr>
              <w:t>ым</w:t>
            </w:r>
            <w:r w:rsidR="00500DE3" w:rsidRPr="00C1201F">
              <w:rPr>
                <w:rFonts w:eastAsia="Andale Sans UI"/>
                <w:kern w:val="1"/>
              </w:rPr>
              <w:t xml:space="preserve"> Заказчиком</w:t>
            </w:r>
          </w:p>
        </w:tc>
        <w:tc>
          <w:tcPr>
            <w:tcW w:w="1389" w:type="dxa"/>
            <w:shd w:val="clear" w:color="auto" w:fill="auto"/>
          </w:tcPr>
          <w:p w14:paraId="71D8C670" w14:textId="3DC3072A" w:rsidR="00376293" w:rsidRPr="00C1201F" w:rsidRDefault="00500DE3" w:rsidP="00BF3434">
            <w:pPr>
              <w:widowControl w:val="0"/>
              <w:suppressAutoHyphens/>
              <w:jc w:val="center"/>
              <w:rPr>
                <w:rFonts w:eastAsia="Andale Sans UI"/>
                <w:bCs/>
                <w:iCs/>
                <w:kern w:val="1"/>
              </w:rPr>
            </w:pPr>
            <w:r w:rsidRPr="00C1201F">
              <w:rPr>
                <w:rFonts w:eastAsia="Andale Sans UI"/>
                <w:bCs/>
                <w:iCs/>
                <w:kern w:val="1"/>
              </w:rPr>
              <w:t>к</w:t>
            </w:r>
            <w:r w:rsidR="00820CDA" w:rsidRPr="00C1201F">
              <w:rPr>
                <w:rFonts w:eastAsia="Andale Sans UI"/>
                <w:bCs/>
                <w:iCs/>
                <w:kern w:val="1"/>
              </w:rPr>
              <w:t>в. м.</w:t>
            </w:r>
          </w:p>
        </w:tc>
        <w:tc>
          <w:tcPr>
            <w:tcW w:w="1514" w:type="dxa"/>
            <w:shd w:val="clear" w:color="auto" w:fill="auto"/>
          </w:tcPr>
          <w:p w14:paraId="6EDA1BC0" w14:textId="4659622B" w:rsidR="00376293" w:rsidRPr="00C1201F" w:rsidRDefault="00376293" w:rsidP="008C2A57">
            <w:pPr>
              <w:widowControl w:val="0"/>
              <w:suppressAutoHyphens/>
              <w:rPr>
                <w:rFonts w:eastAsia="Andale Sans UI"/>
                <w:bCs/>
                <w:kern w:val="1"/>
              </w:rPr>
            </w:pPr>
          </w:p>
          <w:p w14:paraId="2441A223" w14:textId="41EEF1DB" w:rsidR="00130B6B" w:rsidRPr="00C1201F" w:rsidRDefault="009B57F1" w:rsidP="00BF3434">
            <w:pPr>
              <w:widowControl w:val="0"/>
              <w:suppressAutoHyphens/>
              <w:jc w:val="center"/>
              <w:rPr>
                <w:rFonts w:eastAsia="Andale Sans UI"/>
                <w:bCs/>
                <w:kern w:val="1"/>
              </w:rPr>
            </w:pPr>
            <w:r>
              <w:rPr>
                <w:rFonts w:eastAsia="Andale Sans UI"/>
                <w:bCs/>
                <w:kern w:val="1"/>
              </w:rPr>
              <w:t>87,5</w:t>
            </w:r>
          </w:p>
        </w:tc>
      </w:tr>
      <w:bookmarkEnd w:id="9"/>
    </w:tbl>
    <w:p w14:paraId="6764A5EA" w14:textId="77777777" w:rsidR="00376293" w:rsidRPr="00500DE3" w:rsidRDefault="00376293" w:rsidP="00376293">
      <w:pPr>
        <w:rPr>
          <w:sz w:val="20"/>
          <w:szCs w:val="20"/>
        </w:rPr>
      </w:pPr>
    </w:p>
    <w:p w14:paraId="188DDDAA" w14:textId="77777777" w:rsidR="00E93AF5" w:rsidRPr="00376293" w:rsidRDefault="00E93AF5" w:rsidP="00E16920">
      <w:pPr>
        <w:ind w:firstLine="708"/>
        <w:contextualSpacing/>
        <w:rPr>
          <w:color w:val="FF0000"/>
          <w:sz w:val="22"/>
          <w:szCs w:val="22"/>
        </w:rPr>
      </w:pPr>
    </w:p>
    <w:tbl>
      <w:tblPr>
        <w:tblW w:w="14111" w:type="dxa"/>
        <w:tblInd w:w="93" w:type="dxa"/>
        <w:tblLook w:val="04A0" w:firstRow="1" w:lastRow="0" w:firstColumn="1" w:lastColumn="0" w:noHBand="0" w:noVBand="1"/>
      </w:tblPr>
      <w:tblGrid>
        <w:gridCol w:w="4883"/>
        <w:gridCol w:w="9228"/>
      </w:tblGrid>
      <w:tr w:rsidR="00E93AF5" w:rsidRPr="00500DE3" w14:paraId="574F636F" w14:textId="77777777"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309F7C" w14:textId="77777777" w:rsidR="00C1201F" w:rsidRDefault="00500DE3" w:rsidP="00E93AF5">
            <w:pPr>
              <w:rPr>
                <w:b/>
                <w:bCs/>
              </w:rPr>
            </w:pPr>
            <w:r w:rsidRPr="00500DE3">
              <w:rPr>
                <w:b/>
                <w:bCs/>
              </w:rPr>
              <w:t>2</w:t>
            </w:r>
            <w:r w:rsidR="00E93AF5" w:rsidRPr="00500DE3">
              <w:rPr>
                <w:b/>
                <w:bCs/>
              </w:rPr>
              <w:t>. Требования к результатам:</w:t>
            </w:r>
          </w:p>
          <w:p w14:paraId="0CBA049B" w14:textId="6A5793D4" w:rsidR="00E93AF5" w:rsidRPr="00C1201F" w:rsidRDefault="00C1201F" w:rsidP="00E93AF5">
            <w:pPr>
              <w:rPr>
                <w:b/>
                <w:bCs/>
              </w:rPr>
            </w:pPr>
            <w:r>
              <w:rPr>
                <w:iCs/>
              </w:rPr>
              <w:t xml:space="preserve">Ремонтные работы </w:t>
            </w:r>
            <w:r w:rsidR="00357EC7" w:rsidRPr="00500DE3">
              <w:rPr>
                <w:iCs/>
              </w:rPr>
              <w:t>долж</w:t>
            </w:r>
            <w:r>
              <w:rPr>
                <w:iCs/>
              </w:rPr>
              <w:t>ны</w:t>
            </w:r>
            <w:r w:rsidR="00357EC7" w:rsidRPr="00500DE3">
              <w:rPr>
                <w:iCs/>
              </w:rPr>
              <w:t xml:space="preserve"> быть произведен</w:t>
            </w:r>
            <w:r>
              <w:rPr>
                <w:iCs/>
              </w:rPr>
              <w:t>ы</w:t>
            </w:r>
            <w:r w:rsidR="00357EC7" w:rsidRPr="00500DE3">
              <w:rPr>
                <w:iCs/>
              </w:rPr>
              <w:t xml:space="preserve"> в полном объеме, в установленный срок</w:t>
            </w:r>
            <w:r w:rsidR="00E93AF5" w:rsidRPr="00500DE3">
              <w:rPr>
                <w:iCs/>
              </w:rPr>
              <w:t xml:space="preserve"> и </w:t>
            </w:r>
            <w:r w:rsidR="00357EC7" w:rsidRPr="00500DE3">
              <w:rPr>
                <w:iCs/>
              </w:rPr>
              <w:t xml:space="preserve">соответствовать  </w:t>
            </w:r>
            <w:r>
              <w:rPr>
                <w:iCs/>
              </w:rPr>
              <w:t xml:space="preserve">требованиям </w:t>
            </w:r>
            <w:r w:rsidR="00357EC7" w:rsidRPr="00500DE3">
              <w:rPr>
                <w:iCs/>
              </w:rPr>
              <w:t>документаци</w:t>
            </w:r>
            <w:r>
              <w:rPr>
                <w:iCs/>
              </w:rPr>
              <w:t>и</w:t>
            </w:r>
            <w:r w:rsidR="00E93AF5" w:rsidRPr="00500DE3">
              <w:rPr>
                <w:iCs/>
              </w:rPr>
              <w:t xml:space="preserve"> </w:t>
            </w:r>
            <w:r w:rsidR="00357EC7" w:rsidRPr="00500DE3">
              <w:rPr>
                <w:iCs/>
              </w:rPr>
              <w:t>и договор</w:t>
            </w:r>
            <w:r>
              <w:rPr>
                <w:iCs/>
              </w:rPr>
              <w:t>а.</w:t>
            </w:r>
          </w:p>
        </w:tc>
      </w:tr>
      <w:tr w:rsidR="00E93AF5" w:rsidRPr="00500DE3" w14:paraId="5A5DD249" w14:textId="77777777"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A66AD9" w14:textId="4DAECAA3" w:rsidR="00E93AF5" w:rsidRPr="00500DE3" w:rsidRDefault="00500DE3" w:rsidP="00E93AF5">
            <w:pPr>
              <w:rPr>
                <w:b/>
                <w:bCs/>
              </w:rPr>
            </w:pPr>
            <w:r w:rsidRPr="00500DE3">
              <w:rPr>
                <w:b/>
                <w:bCs/>
              </w:rPr>
              <w:t>3.</w:t>
            </w:r>
            <w:r w:rsidR="00E93AF5" w:rsidRPr="00500DE3">
              <w:rPr>
                <w:b/>
                <w:bCs/>
              </w:rPr>
              <w:t xml:space="preserve"> Место, условия и сроки.</w:t>
            </w:r>
          </w:p>
        </w:tc>
      </w:tr>
      <w:tr w:rsidR="00E93AF5" w:rsidRPr="00500DE3" w14:paraId="3610D807" w14:textId="77777777"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14:paraId="5C5910FC" w14:textId="1C0C2A24" w:rsidR="00E93AF5" w:rsidRPr="00500DE3" w:rsidRDefault="00E93AF5" w:rsidP="00E93AF5">
            <w:r w:rsidRPr="00500DE3">
              <w:t xml:space="preserve">Место </w:t>
            </w:r>
            <w:r w:rsidR="00C1201F">
              <w:t>выполнения ремонта</w:t>
            </w:r>
          </w:p>
        </w:tc>
        <w:tc>
          <w:tcPr>
            <w:tcW w:w="9228" w:type="dxa"/>
            <w:tcBorders>
              <w:top w:val="nil"/>
              <w:left w:val="nil"/>
              <w:bottom w:val="single" w:sz="4" w:space="0" w:color="000000"/>
              <w:right w:val="single" w:sz="4" w:space="0" w:color="000000"/>
            </w:tcBorders>
            <w:shd w:val="clear" w:color="auto" w:fill="auto"/>
            <w:hideMark/>
          </w:tcPr>
          <w:p w14:paraId="5FED84E9" w14:textId="67CDE9D5" w:rsidR="00E93AF5" w:rsidRPr="00500DE3" w:rsidRDefault="00E93AF5" w:rsidP="00E93AF5">
            <w:pPr>
              <w:rPr>
                <w:iCs/>
              </w:rPr>
            </w:pPr>
            <w:r w:rsidRPr="00500DE3">
              <w:rPr>
                <w:lang w:eastAsia="ar-SA"/>
              </w:rPr>
              <w:t>432012, г. Ульяновск, ул. Хрустальная, д.3</w:t>
            </w:r>
            <w:r w:rsidR="002704CC" w:rsidRPr="00500DE3">
              <w:rPr>
                <w:lang w:eastAsia="ar-SA"/>
              </w:rPr>
              <w:t>, 3 этаж</w:t>
            </w:r>
          </w:p>
        </w:tc>
      </w:tr>
      <w:tr w:rsidR="00685BC2" w:rsidRPr="00500DE3" w14:paraId="3F559B63" w14:textId="77777777"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14:paraId="3F3C6846" w14:textId="40AEC2E5" w:rsidR="00685BC2" w:rsidRPr="00500DE3" w:rsidRDefault="00500DE3" w:rsidP="00685BC2">
            <w:r w:rsidRPr="00500DE3">
              <w:t>Требования к используемым материалам</w:t>
            </w:r>
          </w:p>
        </w:tc>
        <w:tc>
          <w:tcPr>
            <w:tcW w:w="9228" w:type="dxa"/>
            <w:tcBorders>
              <w:top w:val="nil"/>
              <w:left w:val="nil"/>
              <w:bottom w:val="single" w:sz="4" w:space="0" w:color="auto"/>
              <w:right w:val="single" w:sz="4" w:space="0" w:color="000000"/>
            </w:tcBorders>
            <w:shd w:val="clear" w:color="auto" w:fill="auto"/>
          </w:tcPr>
          <w:p w14:paraId="0B791635" w14:textId="061B1E77" w:rsidR="00685BC2" w:rsidRPr="00500DE3" w:rsidRDefault="007B555C" w:rsidP="00685BC2">
            <w:pPr>
              <w:jc w:val="both"/>
            </w:pPr>
            <w:r>
              <w:t>Материалы, используемые в ремонте, должны соответствовать</w:t>
            </w:r>
            <w:bookmarkStart w:id="12" w:name="_Hlk75422030"/>
            <w:r>
              <w:t xml:space="preserve"> требованиям п.5,6 ст. 134 </w:t>
            </w:r>
            <w:r w:rsidRPr="007B555C">
              <w:t>Федеральн</w:t>
            </w:r>
            <w:r>
              <w:t>ого</w:t>
            </w:r>
            <w:r w:rsidRPr="007B555C">
              <w:t xml:space="preserve"> закон</w:t>
            </w:r>
            <w:r>
              <w:t>а</w:t>
            </w:r>
            <w:r w:rsidRPr="007B555C">
              <w:t xml:space="preserve"> РФ от 22.07.2008 №123-ФЗ </w:t>
            </w:r>
            <w:bookmarkEnd w:id="12"/>
            <w:r w:rsidRPr="007B555C">
              <w:t>«Технический регламент о требованиях пожарной безопасности»</w:t>
            </w:r>
            <w:r w:rsidR="00685BC2" w:rsidRPr="00500DE3">
              <w:t xml:space="preserve"> </w:t>
            </w:r>
          </w:p>
        </w:tc>
      </w:tr>
      <w:tr w:rsidR="00685BC2" w:rsidRPr="00500DE3" w14:paraId="4219534B" w14:textId="77777777"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5236FE47" w14:textId="7D350606" w:rsidR="00685BC2" w:rsidRPr="00500DE3" w:rsidRDefault="00685BC2" w:rsidP="00685BC2">
            <w:r w:rsidRPr="00500DE3">
              <w:lastRenderedPageBreak/>
              <w:t>Сроки</w:t>
            </w:r>
            <w:r w:rsidR="00357EC7" w:rsidRPr="00500DE3">
              <w:t xml:space="preserve"> выполнения работ</w:t>
            </w:r>
          </w:p>
          <w:p w14:paraId="22C5D76A" w14:textId="77777777" w:rsidR="00685BC2" w:rsidRPr="00500DE3" w:rsidRDefault="00685BC2" w:rsidP="00685BC2"/>
        </w:tc>
        <w:tc>
          <w:tcPr>
            <w:tcW w:w="9228" w:type="dxa"/>
            <w:tcBorders>
              <w:top w:val="single" w:sz="4" w:space="0" w:color="auto"/>
              <w:left w:val="single" w:sz="4" w:space="0" w:color="auto"/>
              <w:bottom w:val="single" w:sz="4" w:space="0" w:color="auto"/>
              <w:right w:val="single" w:sz="4" w:space="0" w:color="auto"/>
            </w:tcBorders>
            <w:shd w:val="clear" w:color="auto" w:fill="auto"/>
          </w:tcPr>
          <w:p w14:paraId="7D04F433" w14:textId="4C3B8126" w:rsidR="00685BC2" w:rsidRPr="00500DE3" w:rsidRDefault="00130B6B" w:rsidP="00357EC7">
            <w:pPr>
              <w:widowControl w:val="0"/>
              <w:suppressAutoHyphens/>
              <w:rPr>
                <w:rFonts w:eastAsia="Andale Sans UI"/>
                <w:bCs/>
                <w:kern w:val="1"/>
              </w:rPr>
            </w:pPr>
            <w:r>
              <w:t>45</w:t>
            </w:r>
            <w:r w:rsidR="002704CC" w:rsidRPr="00500DE3">
              <w:t xml:space="preserve"> (</w:t>
            </w:r>
            <w:r>
              <w:t>сорок пять</w:t>
            </w:r>
            <w:r w:rsidR="002704CC" w:rsidRPr="00500DE3">
              <w:t>) календарных дней</w:t>
            </w:r>
          </w:p>
        </w:tc>
      </w:tr>
      <w:tr w:rsidR="00685BC2" w:rsidRPr="00500DE3" w14:paraId="0DAE0949" w14:textId="77777777"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609D4D5E" w14:textId="3F5A1192" w:rsidR="00685BC2" w:rsidRPr="00500DE3" w:rsidRDefault="00500DE3" w:rsidP="00685BC2">
            <w:pPr>
              <w:rPr>
                <w:b/>
                <w:bCs/>
              </w:rPr>
            </w:pPr>
            <w:r w:rsidRPr="00500DE3">
              <w:rPr>
                <w:b/>
                <w:bCs/>
              </w:rPr>
              <w:t>4</w:t>
            </w:r>
            <w:r w:rsidR="00685BC2" w:rsidRPr="00500DE3">
              <w:rPr>
                <w:b/>
                <w:bCs/>
              </w:rPr>
              <w:t>. Форма, сроки и порядок оплаты</w:t>
            </w:r>
          </w:p>
        </w:tc>
      </w:tr>
      <w:tr w:rsidR="00685BC2" w:rsidRPr="00500DE3" w14:paraId="42F7E849" w14:textId="77777777"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14:paraId="68A6EBD7" w14:textId="77777777" w:rsidR="00685BC2" w:rsidRPr="00500DE3" w:rsidRDefault="00685BC2" w:rsidP="00685BC2">
            <w:r w:rsidRPr="00500DE3">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14:paraId="11A252F5" w14:textId="49DE1D68" w:rsidR="00D320E1" w:rsidRPr="002C1139" w:rsidRDefault="00500DE3" w:rsidP="00500DE3">
            <w:pPr>
              <w:tabs>
                <w:tab w:val="left" w:pos="1134"/>
              </w:tabs>
              <w:ind w:firstLine="8"/>
              <w:contextualSpacing/>
              <w:jc w:val="both"/>
              <w:rPr>
                <w:rFonts w:ascii="Calibri" w:eastAsia="Calibri" w:hAnsi="Calibri"/>
                <w:b/>
                <w:bCs/>
                <w:kern w:val="1"/>
                <w:lang w:eastAsia="hi-IN" w:bidi="hi-IN"/>
              </w:rPr>
            </w:pPr>
            <w:r w:rsidRPr="002C1139">
              <w:rPr>
                <w:rFonts w:eastAsia="Calibri"/>
                <w:kern w:val="1"/>
                <w:lang w:eastAsia="hi-IN" w:bidi="hi-IN"/>
              </w:rPr>
              <w:t>О</w:t>
            </w:r>
            <w:r w:rsidR="00D320E1" w:rsidRPr="002C1139">
              <w:rPr>
                <w:rFonts w:eastAsia="Calibri"/>
                <w:kern w:val="1"/>
                <w:lang w:eastAsia="hi-IN" w:bidi="hi-IN"/>
              </w:rPr>
              <w:t xml:space="preserve">плата услуг производится Заказчиком в следующем порядке: авансовый платеж в размере  </w:t>
            </w:r>
            <w:r w:rsidR="00130B6B" w:rsidRPr="002C1139">
              <w:rPr>
                <w:rFonts w:eastAsia="Calibri"/>
                <w:kern w:val="1"/>
                <w:lang w:eastAsia="hi-IN" w:bidi="hi-IN"/>
              </w:rPr>
              <w:t>30</w:t>
            </w:r>
            <w:r w:rsidR="00D320E1" w:rsidRPr="002C1139">
              <w:rPr>
                <w:rFonts w:eastAsia="Calibri"/>
                <w:kern w:val="1"/>
                <w:lang w:eastAsia="hi-IN" w:bidi="hi-IN"/>
              </w:rPr>
              <w:t xml:space="preserve">% перечисляется Заказчиком Исполнителю в течение 10 (десяти) банковских дней с даты заключения Сторонами договора, окончательный расчет по оставшейся сумме за выполненные работы осуществляется в течение  </w:t>
            </w:r>
            <w:r w:rsidR="002C1139" w:rsidRPr="002C1139">
              <w:rPr>
                <w:rFonts w:eastAsia="Calibri"/>
                <w:kern w:val="1"/>
                <w:lang w:eastAsia="hi-IN" w:bidi="hi-IN"/>
              </w:rPr>
              <w:t>45</w:t>
            </w:r>
            <w:r w:rsidR="00D320E1" w:rsidRPr="002C1139">
              <w:rPr>
                <w:rFonts w:eastAsia="Calibri"/>
                <w:kern w:val="1"/>
                <w:lang w:eastAsia="hi-IN" w:bidi="hi-IN"/>
              </w:rPr>
              <w:t xml:space="preserve"> (</w:t>
            </w:r>
            <w:r w:rsidR="002C1139" w:rsidRPr="002C1139">
              <w:rPr>
                <w:rFonts w:eastAsia="Calibri"/>
                <w:kern w:val="1"/>
                <w:lang w:eastAsia="hi-IN" w:bidi="hi-IN"/>
              </w:rPr>
              <w:t>сорока пяти</w:t>
            </w:r>
            <w:r w:rsidR="00D320E1" w:rsidRPr="002C1139">
              <w:rPr>
                <w:rFonts w:eastAsia="Calibri"/>
                <w:kern w:val="1"/>
                <w:lang w:eastAsia="hi-IN" w:bidi="hi-IN"/>
              </w:rPr>
              <w:t xml:space="preserve">) </w:t>
            </w:r>
            <w:r w:rsidR="002C1139" w:rsidRPr="002C1139">
              <w:rPr>
                <w:rFonts w:eastAsia="Calibri"/>
                <w:kern w:val="1"/>
                <w:lang w:eastAsia="hi-IN" w:bidi="hi-IN"/>
              </w:rPr>
              <w:t xml:space="preserve">календарных </w:t>
            </w:r>
            <w:r w:rsidR="00D320E1" w:rsidRPr="002C1139">
              <w:rPr>
                <w:rFonts w:eastAsia="Calibri"/>
                <w:kern w:val="1"/>
                <w:lang w:eastAsia="hi-IN" w:bidi="hi-IN"/>
              </w:rPr>
              <w:t xml:space="preserve"> дней с даты выполнения работ и получения Заказчиком подписанного со стороны исполнителя оригинального комплекта документов: счета на оплату, актов сдачи-приемки выполненных работ (КС2, КС3) при условии отсутствия замечаний к качеству выполненных работ.</w:t>
            </w:r>
            <w:r w:rsidR="00130B6B" w:rsidRPr="002C1139">
              <w:rPr>
                <w:rFonts w:eastAsia="Calibri"/>
                <w:kern w:val="1"/>
                <w:lang w:eastAsia="hi-IN" w:bidi="hi-IN"/>
              </w:rPr>
              <w:t xml:space="preserve"> </w:t>
            </w:r>
          </w:p>
          <w:p w14:paraId="6A9A77EE" w14:textId="673A7621" w:rsidR="00685BC2" w:rsidRPr="00500DE3" w:rsidRDefault="00685BC2" w:rsidP="00357EC7">
            <w:pPr>
              <w:pStyle w:val="aff2"/>
              <w:ind w:left="426"/>
              <w:jc w:val="both"/>
            </w:pPr>
          </w:p>
        </w:tc>
      </w:tr>
      <w:tr w:rsidR="00685BC2" w:rsidRPr="00500DE3" w14:paraId="2E7CDB86" w14:textId="77777777"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9717E7" w14:textId="457A0382" w:rsidR="00685BC2" w:rsidRPr="00500DE3" w:rsidRDefault="00685BC2" w:rsidP="00685BC2">
            <w:pPr>
              <w:rPr>
                <w:b/>
                <w:bCs/>
              </w:rPr>
            </w:pPr>
            <w:r w:rsidRPr="00500DE3">
              <w:rPr>
                <w:b/>
                <w:bCs/>
              </w:rPr>
              <w:t xml:space="preserve">6.      </w:t>
            </w:r>
            <w:r w:rsidR="00357EC7" w:rsidRPr="00500DE3">
              <w:rPr>
                <w:b/>
                <w:bCs/>
              </w:rPr>
              <w:t>Документы, предоставляемые в подтверждение соответствия</w:t>
            </w:r>
            <w:r w:rsidRPr="00500DE3">
              <w:rPr>
                <w:b/>
                <w:bCs/>
              </w:rPr>
              <w:t xml:space="preserve"> </w:t>
            </w:r>
            <w:r w:rsidR="00357EC7" w:rsidRPr="00500DE3">
              <w:rPr>
                <w:b/>
                <w:bCs/>
              </w:rPr>
              <w:t>предлагаемых участником товаров</w:t>
            </w:r>
            <w:r w:rsidRPr="00500DE3">
              <w:rPr>
                <w:b/>
                <w:bCs/>
              </w:rPr>
              <w:t>.</w:t>
            </w:r>
          </w:p>
        </w:tc>
      </w:tr>
      <w:tr w:rsidR="00685BC2" w:rsidRPr="00500DE3" w14:paraId="6C5BA666" w14:textId="77777777"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FE7F05" w14:textId="3BD46903" w:rsidR="00685BC2" w:rsidRPr="00500DE3" w:rsidRDefault="00685BC2" w:rsidP="00685BC2">
            <w:r w:rsidRPr="00500DE3">
              <w:rPr>
                <w:iCs/>
              </w:rPr>
              <w:t xml:space="preserve">Наличие регистрационных удостоверений, </w:t>
            </w:r>
            <w:r w:rsidRPr="00500DE3">
              <w:t>сертификатов, деклараций соответствия</w:t>
            </w:r>
            <w:r w:rsidR="00357EC7" w:rsidRPr="00500DE3">
              <w:t>, сертификатов пожарной безопасности.</w:t>
            </w:r>
          </w:p>
        </w:tc>
      </w:tr>
    </w:tbl>
    <w:p w14:paraId="130B911E" w14:textId="77777777" w:rsidR="00E93AF5" w:rsidRPr="00500DE3" w:rsidRDefault="00E93AF5" w:rsidP="00E93AF5">
      <w:pPr>
        <w:ind w:firstLine="708"/>
        <w:contextualSpacing/>
      </w:pPr>
    </w:p>
    <w:p w14:paraId="3DCADB54" w14:textId="77777777" w:rsidR="00D073B6" w:rsidRPr="00500DE3" w:rsidRDefault="00D073B6" w:rsidP="00E16920">
      <w:pPr>
        <w:ind w:firstLine="708"/>
        <w:contextualSpacing/>
        <w:rPr>
          <w:sz w:val="22"/>
          <w:szCs w:val="22"/>
        </w:rPr>
      </w:pPr>
    </w:p>
    <w:p w14:paraId="2A4CFE88" w14:textId="77777777" w:rsidR="00D922A1" w:rsidRDefault="00D922A1" w:rsidP="00E16920">
      <w:pPr>
        <w:ind w:firstLine="708"/>
        <w:contextualSpacing/>
        <w:rPr>
          <w:sz w:val="22"/>
          <w:szCs w:val="22"/>
        </w:rPr>
      </w:pPr>
    </w:p>
    <w:p w14:paraId="66CD7927" w14:textId="77777777" w:rsidR="00D922A1" w:rsidRDefault="00D922A1" w:rsidP="00E16920">
      <w:pPr>
        <w:ind w:firstLine="708"/>
        <w:contextualSpacing/>
        <w:rPr>
          <w:sz w:val="22"/>
          <w:szCs w:val="22"/>
        </w:rPr>
      </w:pPr>
    </w:p>
    <w:p w14:paraId="73ADAD86" w14:textId="77777777" w:rsidR="00D922A1" w:rsidRDefault="00D922A1" w:rsidP="00E16920">
      <w:pPr>
        <w:ind w:firstLine="708"/>
        <w:contextualSpacing/>
        <w:rPr>
          <w:sz w:val="22"/>
          <w:szCs w:val="22"/>
        </w:rPr>
      </w:pPr>
    </w:p>
    <w:p w14:paraId="68E6DE25" w14:textId="77777777" w:rsidR="00D922A1" w:rsidRDefault="00D922A1" w:rsidP="00E16920">
      <w:pPr>
        <w:ind w:firstLine="708"/>
        <w:contextualSpacing/>
        <w:rPr>
          <w:sz w:val="22"/>
          <w:szCs w:val="22"/>
        </w:rPr>
      </w:pPr>
    </w:p>
    <w:p w14:paraId="7BE52401" w14:textId="77777777" w:rsidR="00D922A1" w:rsidRDefault="00D922A1" w:rsidP="00E16920">
      <w:pPr>
        <w:ind w:firstLine="708"/>
        <w:contextualSpacing/>
        <w:rPr>
          <w:sz w:val="22"/>
          <w:szCs w:val="22"/>
        </w:rPr>
      </w:pPr>
    </w:p>
    <w:p w14:paraId="20A33027" w14:textId="77777777" w:rsidR="00D922A1" w:rsidRDefault="00D922A1" w:rsidP="00E16920">
      <w:pPr>
        <w:ind w:firstLine="708"/>
        <w:contextualSpacing/>
        <w:rPr>
          <w:sz w:val="22"/>
          <w:szCs w:val="22"/>
        </w:rPr>
      </w:pPr>
    </w:p>
    <w:p w14:paraId="2F7B1053" w14:textId="77777777" w:rsidR="00D922A1" w:rsidRDefault="00D922A1" w:rsidP="00E16920">
      <w:pPr>
        <w:ind w:firstLine="708"/>
        <w:contextualSpacing/>
        <w:rPr>
          <w:sz w:val="22"/>
          <w:szCs w:val="22"/>
        </w:rPr>
      </w:pPr>
    </w:p>
    <w:p w14:paraId="1F2E16EC" w14:textId="77777777" w:rsidR="00D922A1" w:rsidRDefault="00D922A1" w:rsidP="00E16920">
      <w:pPr>
        <w:ind w:firstLine="708"/>
        <w:contextualSpacing/>
        <w:rPr>
          <w:sz w:val="22"/>
          <w:szCs w:val="22"/>
        </w:rPr>
      </w:pPr>
    </w:p>
    <w:p w14:paraId="46321C3F" w14:textId="77777777" w:rsidR="00D922A1" w:rsidRDefault="00D922A1" w:rsidP="00E16920">
      <w:pPr>
        <w:ind w:firstLine="708"/>
        <w:contextualSpacing/>
        <w:rPr>
          <w:sz w:val="22"/>
          <w:szCs w:val="22"/>
        </w:rPr>
      </w:pPr>
    </w:p>
    <w:p w14:paraId="0B7285CA" w14:textId="77777777" w:rsidR="00D922A1" w:rsidRDefault="00D922A1" w:rsidP="00E16920">
      <w:pPr>
        <w:ind w:firstLine="708"/>
        <w:contextualSpacing/>
        <w:rPr>
          <w:sz w:val="22"/>
          <w:szCs w:val="22"/>
        </w:rPr>
      </w:pPr>
    </w:p>
    <w:p w14:paraId="4383553F" w14:textId="77777777" w:rsidR="00D922A1" w:rsidRDefault="00D922A1" w:rsidP="00E16920">
      <w:pPr>
        <w:ind w:firstLine="708"/>
        <w:contextualSpacing/>
        <w:rPr>
          <w:sz w:val="22"/>
          <w:szCs w:val="22"/>
        </w:rPr>
      </w:pPr>
    </w:p>
    <w:p w14:paraId="206A3AF0" w14:textId="77777777" w:rsidR="00D922A1" w:rsidRDefault="00D922A1" w:rsidP="00E16920">
      <w:pPr>
        <w:ind w:firstLine="708"/>
        <w:contextualSpacing/>
        <w:rPr>
          <w:sz w:val="22"/>
          <w:szCs w:val="22"/>
        </w:rPr>
      </w:pPr>
    </w:p>
    <w:p w14:paraId="2663D5FE" w14:textId="77777777" w:rsidR="00D922A1" w:rsidRDefault="00D922A1" w:rsidP="00E16920">
      <w:pPr>
        <w:ind w:firstLine="708"/>
        <w:contextualSpacing/>
        <w:rPr>
          <w:sz w:val="22"/>
          <w:szCs w:val="22"/>
        </w:rPr>
      </w:pPr>
    </w:p>
    <w:p w14:paraId="5F152BB7" w14:textId="77777777" w:rsidR="00D922A1" w:rsidRDefault="00D922A1" w:rsidP="00E16920">
      <w:pPr>
        <w:ind w:firstLine="708"/>
        <w:contextualSpacing/>
        <w:rPr>
          <w:sz w:val="22"/>
          <w:szCs w:val="22"/>
        </w:rPr>
      </w:pPr>
    </w:p>
    <w:p w14:paraId="4A3AFF65" w14:textId="77777777" w:rsidR="00D922A1" w:rsidRDefault="00D922A1" w:rsidP="00E16920">
      <w:pPr>
        <w:ind w:firstLine="708"/>
        <w:contextualSpacing/>
        <w:rPr>
          <w:sz w:val="22"/>
          <w:szCs w:val="22"/>
        </w:rPr>
      </w:pPr>
    </w:p>
    <w:p w14:paraId="54649F74" w14:textId="77777777" w:rsidR="00C72CA9" w:rsidRDefault="00C72CA9" w:rsidP="00E16920">
      <w:pPr>
        <w:ind w:firstLine="708"/>
        <w:contextualSpacing/>
        <w:rPr>
          <w:sz w:val="22"/>
          <w:szCs w:val="22"/>
        </w:rPr>
      </w:pPr>
    </w:p>
    <w:p w14:paraId="33461635" w14:textId="77777777" w:rsidR="00C72CA9" w:rsidRDefault="00C72CA9" w:rsidP="00E16920">
      <w:pPr>
        <w:ind w:firstLine="708"/>
        <w:contextualSpacing/>
        <w:rPr>
          <w:sz w:val="22"/>
          <w:szCs w:val="22"/>
        </w:rPr>
      </w:pPr>
    </w:p>
    <w:p w14:paraId="22CECCC4" w14:textId="7E29D30A" w:rsidR="00C72CA9" w:rsidRDefault="00C72CA9" w:rsidP="00E16920">
      <w:pPr>
        <w:ind w:firstLine="708"/>
        <w:contextualSpacing/>
        <w:rPr>
          <w:sz w:val="22"/>
          <w:szCs w:val="22"/>
        </w:rPr>
      </w:pPr>
    </w:p>
    <w:p w14:paraId="259217ED" w14:textId="70ACAB26" w:rsidR="00060059" w:rsidRDefault="00060059" w:rsidP="00E16920">
      <w:pPr>
        <w:ind w:firstLine="708"/>
        <w:contextualSpacing/>
        <w:rPr>
          <w:sz w:val="22"/>
          <w:szCs w:val="22"/>
        </w:rPr>
      </w:pPr>
    </w:p>
    <w:p w14:paraId="2B2EB8A8" w14:textId="77777777" w:rsidR="00060059" w:rsidRDefault="00060059" w:rsidP="00E16920">
      <w:pPr>
        <w:ind w:firstLine="708"/>
        <w:contextualSpacing/>
        <w:rPr>
          <w:sz w:val="22"/>
          <w:szCs w:val="22"/>
        </w:rPr>
      </w:pPr>
    </w:p>
    <w:p w14:paraId="7292490D" w14:textId="77777777" w:rsidR="00C72CA9" w:rsidRDefault="00C72CA9" w:rsidP="00E16920">
      <w:pPr>
        <w:ind w:firstLine="708"/>
        <w:contextualSpacing/>
        <w:rPr>
          <w:sz w:val="22"/>
          <w:szCs w:val="22"/>
        </w:rPr>
      </w:pPr>
    </w:p>
    <w:p w14:paraId="71096D5B" w14:textId="77777777" w:rsidR="00D922A1" w:rsidRDefault="00D922A1" w:rsidP="00E16920">
      <w:pPr>
        <w:ind w:firstLine="708"/>
        <w:contextualSpacing/>
        <w:rPr>
          <w:sz w:val="22"/>
          <w:szCs w:val="22"/>
        </w:rPr>
      </w:pPr>
    </w:p>
    <w:p w14:paraId="11B54328" w14:textId="77777777" w:rsidR="00D922A1" w:rsidRDefault="00D922A1" w:rsidP="00E16920">
      <w:pPr>
        <w:ind w:firstLine="708"/>
        <w:contextualSpacing/>
        <w:rPr>
          <w:sz w:val="22"/>
          <w:szCs w:val="22"/>
        </w:rPr>
      </w:pPr>
    </w:p>
    <w:p w14:paraId="71DE1C30" w14:textId="77777777" w:rsidR="0027105E" w:rsidRPr="00952929" w:rsidRDefault="0027105E" w:rsidP="0027105E">
      <w:pPr>
        <w:pStyle w:val="4"/>
        <w:jc w:val="right"/>
      </w:pPr>
      <w:r w:rsidRPr="00952929">
        <w:t xml:space="preserve">Приложение № </w:t>
      </w:r>
      <w:r>
        <w:t>2</w:t>
      </w:r>
    </w:p>
    <w:p w14:paraId="70EC424A" w14:textId="77777777" w:rsidR="0027105E" w:rsidRPr="0076081E" w:rsidRDefault="0027105E" w:rsidP="0027105E">
      <w:pPr>
        <w:jc w:val="right"/>
      </w:pPr>
    </w:p>
    <w:p w14:paraId="32B7FD9B"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5305B633" w14:textId="77777777" w:rsidTr="0027105E">
        <w:tc>
          <w:tcPr>
            <w:tcW w:w="1835" w:type="pct"/>
            <w:gridSpan w:val="7"/>
            <w:vAlign w:val="center"/>
          </w:tcPr>
          <w:p w14:paraId="5788EC5D"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3AE08972"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CB95458" w14:textId="77777777" w:rsidTr="0027105E">
        <w:tc>
          <w:tcPr>
            <w:tcW w:w="99" w:type="pct"/>
          </w:tcPr>
          <w:p w14:paraId="1D2BAFED" w14:textId="77777777" w:rsidR="0027105E" w:rsidRPr="00F27648" w:rsidRDefault="0027105E" w:rsidP="00883C56">
            <w:pPr>
              <w:jc w:val="center"/>
              <w:rPr>
                <w:sz w:val="18"/>
                <w:szCs w:val="18"/>
              </w:rPr>
            </w:pPr>
            <w:r w:rsidRPr="00F27648">
              <w:rPr>
                <w:sz w:val="18"/>
                <w:szCs w:val="18"/>
              </w:rPr>
              <w:t>№</w:t>
            </w:r>
          </w:p>
        </w:tc>
        <w:tc>
          <w:tcPr>
            <w:tcW w:w="193" w:type="pct"/>
          </w:tcPr>
          <w:p w14:paraId="3008D211" w14:textId="77777777" w:rsidR="0027105E" w:rsidRPr="00F27648" w:rsidRDefault="0027105E" w:rsidP="00883C56">
            <w:pPr>
              <w:jc w:val="center"/>
              <w:rPr>
                <w:sz w:val="18"/>
                <w:szCs w:val="18"/>
              </w:rPr>
            </w:pPr>
            <w:r w:rsidRPr="00F27648">
              <w:rPr>
                <w:sz w:val="18"/>
                <w:szCs w:val="18"/>
              </w:rPr>
              <w:t>ИНН</w:t>
            </w:r>
          </w:p>
        </w:tc>
        <w:tc>
          <w:tcPr>
            <w:tcW w:w="226" w:type="pct"/>
          </w:tcPr>
          <w:p w14:paraId="5D6FAE24" w14:textId="77777777" w:rsidR="0027105E" w:rsidRPr="00F27648" w:rsidRDefault="0027105E" w:rsidP="00883C56">
            <w:pPr>
              <w:jc w:val="center"/>
              <w:rPr>
                <w:sz w:val="18"/>
                <w:szCs w:val="18"/>
              </w:rPr>
            </w:pPr>
            <w:r w:rsidRPr="00F27648">
              <w:rPr>
                <w:sz w:val="18"/>
                <w:szCs w:val="18"/>
              </w:rPr>
              <w:t>ОГРН</w:t>
            </w:r>
          </w:p>
        </w:tc>
        <w:tc>
          <w:tcPr>
            <w:tcW w:w="356" w:type="pct"/>
          </w:tcPr>
          <w:p w14:paraId="20787E5C"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49945CBF"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5BB6F69C"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151F95BE"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77C0500B" w14:textId="77777777" w:rsidR="0027105E" w:rsidRPr="00F27648" w:rsidRDefault="0027105E" w:rsidP="00883C56">
            <w:pPr>
              <w:jc w:val="center"/>
              <w:rPr>
                <w:sz w:val="18"/>
                <w:szCs w:val="18"/>
              </w:rPr>
            </w:pPr>
            <w:r w:rsidRPr="00F27648">
              <w:rPr>
                <w:sz w:val="18"/>
                <w:szCs w:val="18"/>
              </w:rPr>
              <w:t>№</w:t>
            </w:r>
          </w:p>
        </w:tc>
        <w:tc>
          <w:tcPr>
            <w:tcW w:w="212" w:type="pct"/>
          </w:tcPr>
          <w:p w14:paraId="27CBB4C7" w14:textId="77777777" w:rsidR="0027105E" w:rsidRPr="00F27648" w:rsidRDefault="0027105E" w:rsidP="00883C56">
            <w:pPr>
              <w:jc w:val="center"/>
              <w:rPr>
                <w:sz w:val="18"/>
                <w:szCs w:val="18"/>
              </w:rPr>
            </w:pPr>
            <w:r w:rsidRPr="00F27648">
              <w:rPr>
                <w:sz w:val="18"/>
                <w:szCs w:val="18"/>
              </w:rPr>
              <w:t>ИНН</w:t>
            </w:r>
          </w:p>
        </w:tc>
        <w:tc>
          <w:tcPr>
            <w:tcW w:w="226" w:type="pct"/>
          </w:tcPr>
          <w:p w14:paraId="4CE2F6A8" w14:textId="77777777" w:rsidR="0027105E" w:rsidRPr="00F27648" w:rsidRDefault="0027105E" w:rsidP="00883C56">
            <w:pPr>
              <w:jc w:val="center"/>
              <w:rPr>
                <w:sz w:val="18"/>
                <w:szCs w:val="18"/>
              </w:rPr>
            </w:pPr>
            <w:r w:rsidRPr="00F27648">
              <w:rPr>
                <w:sz w:val="18"/>
                <w:szCs w:val="18"/>
              </w:rPr>
              <w:t>ОГРН</w:t>
            </w:r>
          </w:p>
        </w:tc>
        <w:tc>
          <w:tcPr>
            <w:tcW w:w="364" w:type="pct"/>
          </w:tcPr>
          <w:p w14:paraId="3A1D65FF"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14DEAEBF"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3DE29753"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38D41EFF"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3CB6004B"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2D36070D"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55C8C9AC" w14:textId="77777777" w:rsidTr="0027105E">
        <w:tc>
          <w:tcPr>
            <w:tcW w:w="99" w:type="pct"/>
          </w:tcPr>
          <w:p w14:paraId="3CE5668C" w14:textId="77777777" w:rsidR="0027105E" w:rsidRPr="00F27648" w:rsidRDefault="0027105E" w:rsidP="00883C56">
            <w:pPr>
              <w:jc w:val="center"/>
              <w:rPr>
                <w:sz w:val="20"/>
                <w:szCs w:val="20"/>
              </w:rPr>
            </w:pPr>
            <w:r w:rsidRPr="00F27648">
              <w:rPr>
                <w:sz w:val="20"/>
                <w:szCs w:val="20"/>
              </w:rPr>
              <w:t>1</w:t>
            </w:r>
          </w:p>
        </w:tc>
        <w:tc>
          <w:tcPr>
            <w:tcW w:w="193" w:type="pct"/>
          </w:tcPr>
          <w:p w14:paraId="479BD3A3" w14:textId="77777777" w:rsidR="0027105E" w:rsidRPr="00F27648" w:rsidRDefault="0027105E" w:rsidP="00883C56">
            <w:pPr>
              <w:jc w:val="center"/>
              <w:rPr>
                <w:sz w:val="20"/>
                <w:szCs w:val="20"/>
              </w:rPr>
            </w:pPr>
            <w:r w:rsidRPr="00F27648">
              <w:rPr>
                <w:sz w:val="20"/>
                <w:szCs w:val="20"/>
              </w:rPr>
              <w:t>2</w:t>
            </w:r>
          </w:p>
        </w:tc>
        <w:tc>
          <w:tcPr>
            <w:tcW w:w="226" w:type="pct"/>
          </w:tcPr>
          <w:p w14:paraId="4012F8B2" w14:textId="77777777" w:rsidR="0027105E" w:rsidRPr="00F27648" w:rsidRDefault="0027105E" w:rsidP="00883C56">
            <w:pPr>
              <w:jc w:val="center"/>
              <w:rPr>
                <w:sz w:val="20"/>
                <w:szCs w:val="20"/>
              </w:rPr>
            </w:pPr>
            <w:r w:rsidRPr="00F27648">
              <w:rPr>
                <w:sz w:val="20"/>
                <w:szCs w:val="20"/>
              </w:rPr>
              <w:t>3</w:t>
            </w:r>
          </w:p>
        </w:tc>
        <w:tc>
          <w:tcPr>
            <w:tcW w:w="356" w:type="pct"/>
          </w:tcPr>
          <w:p w14:paraId="32DB8E65" w14:textId="77777777" w:rsidR="0027105E" w:rsidRPr="00F27648" w:rsidRDefault="0027105E" w:rsidP="00883C56">
            <w:pPr>
              <w:jc w:val="center"/>
              <w:rPr>
                <w:sz w:val="20"/>
                <w:szCs w:val="20"/>
              </w:rPr>
            </w:pPr>
            <w:r w:rsidRPr="00F27648">
              <w:rPr>
                <w:sz w:val="20"/>
                <w:szCs w:val="20"/>
              </w:rPr>
              <w:t>4</w:t>
            </w:r>
          </w:p>
        </w:tc>
        <w:tc>
          <w:tcPr>
            <w:tcW w:w="267" w:type="pct"/>
          </w:tcPr>
          <w:p w14:paraId="2BF28857" w14:textId="77777777" w:rsidR="0027105E" w:rsidRPr="00F27648" w:rsidRDefault="0027105E" w:rsidP="00883C56">
            <w:pPr>
              <w:jc w:val="center"/>
              <w:rPr>
                <w:sz w:val="20"/>
                <w:szCs w:val="20"/>
              </w:rPr>
            </w:pPr>
            <w:r w:rsidRPr="00F27648">
              <w:rPr>
                <w:sz w:val="20"/>
                <w:szCs w:val="20"/>
              </w:rPr>
              <w:t>5</w:t>
            </w:r>
          </w:p>
        </w:tc>
        <w:tc>
          <w:tcPr>
            <w:tcW w:w="289" w:type="pct"/>
          </w:tcPr>
          <w:p w14:paraId="12654EAB" w14:textId="77777777" w:rsidR="0027105E" w:rsidRPr="00F27648" w:rsidRDefault="0027105E" w:rsidP="00883C56">
            <w:pPr>
              <w:jc w:val="center"/>
              <w:rPr>
                <w:sz w:val="20"/>
                <w:szCs w:val="20"/>
              </w:rPr>
            </w:pPr>
            <w:r w:rsidRPr="00F27648">
              <w:rPr>
                <w:sz w:val="20"/>
                <w:szCs w:val="20"/>
              </w:rPr>
              <w:t>6</w:t>
            </w:r>
          </w:p>
        </w:tc>
        <w:tc>
          <w:tcPr>
            <w:tcW w:w="405" w:type="pct"/>
          </w:tcPr>
          <w:p w14:paraId="5387C086" w14:textId="77777777" w:rsidR="0027105E" w:rsidRPr="00F27648" w:rsidRDefault="0027105E" w:rsidP="00883C56">
            <w:pPr>
              <w:jc w:val="center"/>
              <w:rPr>
                <w:sz w:val="20"/>
                <w:szCs w:val="20"/>
              </w:rPr>
            </w:pPr>
            <w:r w:rsidRPr="00F27648">
              <w:rPr>
                <w:sz w:val="20"/>
                <w:szCs w:val="20"/>
              </w:rPr>
              <w:t>7</w:t>
            </w:r>
          </w:p>
        </w:tc>
        <w:tc>
          <w:tcPr>
            <w:tcW w:w="155" w:type="pct"/>
          </w:tcPr>
          <w:p w14:paraId="19F1BCAF" w14:textId="77777777" w:rsidR="0027105E" w:rsidRPr="00F27648" w:rsidRDefault="0027105E" w:rsidP="00883C56">
            <w:pPr>
              <w:jc w:val="center"/>
              <w:rPr>
                <w:sz w:val="20"/>
                <w:szCs w:val="20"/>
              </w:rPr>
            </w:pPr>
            <w:r w:rsidRPr="00F27648">
              <w:rPr>
                <w:sz w:val="20"/>
                <w:szCs w:val="20"/>
              </w:rPr>
              <w:t>8</w:t>
            </w:r>
          </w:p>
        </w:tc>
        <w:tc>
          <w:tcPr>
            <w:tcW w:w="212" w:type="pct"/>
          </w:tcPr>
          <w:p w14:paraId="69E03D8B" w14:textId="77777777" w:rsidR="0027105E" w:rsidRPr="00F27648" w:rsidRDefault="0027105E" w:rsidP="00883C56">
            <w:pPr>
              <w:jc w:val="center"/>
              <w:rPr>
                <w:sz w:val="20"/>
                <w:szCs w:val="20"/>
              </w:rPr>
            </w:pPr>
            <w:r w:rsidRPr="00F27648">
              <w:rPr>
                <w:sz w:val="20"/>
                <w:szCs w:val="20"/>
              </w:rPr>
              <w:t>9</w:t>
            </w:r>
          </w:p>
        </w:tc>
        <w:tc>
          <w:tcPr>
            <w:tcW w:w="226" w:type="pct"/>
          </w:tcPr>
          <w:p w14:paraId="5AA5F1A2" w14:textId="77777777" w:rsidR="0027105E" w:rsidRPr="00F27648" w:rsidRDefault="0027105E" w:rsidP="00883C56">
            <w:pPr>
              <w:jc w:val="center"/>
              <w:rPr>
                <w:sz w:val="20"/>
                <w:szCs w:val="20"/>
              </w:rPr>
            </w:pPr>
            <w:r w:rsidRPr="00F27648">
              <w:rPr>
                <w:sz w:val="20"/>
                <w:szCs w:val="20"/>
              </w:rPr>
              <w:t>10</w:t>
            </w:r>
          </w:p>
        </w:tc>
        <w:tc>
          <w:tcPr>
            <w:tcW w:w="364" w:type="pct"/>
          </w:tcPr>
          <w:p w14:paraId="2B33C286" w14:textId="77777777" w:rsidR="0027105E" w:rsidRPr="00F27648" w:rsidRDefault="0027105E" w:rsidP="00883C56">
            <w:pPr>
              <w:jc w:val="center"/>
              <w:rPr>
                <w:sz w:val="20"/>
                <w:szCs w:val="20"/>
              </w:rPr>
            </w:pPr>
            <w:r w:rsidRPr="00F27648">
              <w:rPr>
                <w:sz w:val="20"/>
                <w:szCs w:val="20"/>
              </w:rPr>
              <w:t>11</w:t>
            </w:r>
          </w:p>
        </w:tc>
        <w:tc>
          <w:tcPr>
            <w:tcW w:w="321" w:type="pct"/>
          </w:tcPr>
          <w:p w14:paraId="7BBA4D04" w14:textId="77777777" w:rsidR="0027105E" w:rsidRPr="00F27648" w:rsidRDefault="0027105E" w:rsidP="00883C56">
            <w:pPr>
              <w:jc w:val="center"/>
              <w:rPr>
                <w:sz w:val="20"/>
                <w:szCs w:val="20"/>
              </w:rPr>
            </w:pPr>
            <w:r w:rsidRPr="00F27648">
              <w:rPr>
                <w:sz w:val="20"/>
                <w:szCs w:val="20"/>
              </w:rPr>
              <w:t>12</w:t>
            </w:r>
          </w:p>
        </w:tc>
        <w:tc>
          <w:tcPr>
            <w:tcW w:w="508" w:type="pct"/>
          </w:tcPr>
          <w:p w14:paraId="35299774" w14:textId="77777777" w:rsidR="0027105E" w:rsidRPr="00F27648" w:rsidRDefault="0027105E" w:rsidP="00883C56">
            <w:pPr>
              <w:jc w:val="center"/>
              <w:rPr>
                <w:sz w:val="20"/>
                <w:szCs w:val="20"/>
              </w:rPr>
            </w:pPr>
            <w:r w:rsidRPr="00F27648">
              <w:rPr>
                <w:sz w:val="20"/>
                <w:szCs w:val="20"/>
              </w:rPr>
              <w:t>13</w:t>
            </w:r>
          </w:p>
        </w:tc>
        <w:tc>
          <w:tcPr>
            <w:tcW w:w="427" w:type="pct"/>
          </w:tcPr>
          <w:p w14:paraId="17A40081" w14:textId="77777777" w:rsidR="0027105E" w:rsidRPr="00F27648" w:rsidRDefault="0027105E" w:rsidP="00883C56">
            <w:pPr>
              <w:jc w:val="center"/>
              <w:rPr>
                <w:sz w:val="20"/>
                <w:szCs w:val="20"/>
              </w:rPr>
            </w:pPr>
            <w:r w:rsidRPr="00F27648">
              <w:rPr>
                <w:sz w:val="20"/>
                <w:szCs w:val="20"/>
              </w:rPr>
              <w:t>14</w:t>
            </w:r>
          </w:p>
        </w:tc>
        <w:tc>
          <w:tcPr>
            <w:tcW w:w="445" w:type="pct"/>
          </w:tcPr>
          <w:p w14:paraId="09B413A8" w14:textId="77777777" w:rsidR="0027105E" w:rsidRPr="00F27648" w:rsidRDefault="0027105E" w:rsidP="00883C56">
            <w:pPr>
              <w:jc w:val="center"/>
              <w:rPr>
                <w:sz w:val="20"/>
                <w:szCs w:val="20"/>
              </w:rPr>
            </w:pPr>
            <w:r w:rsidRPr="00F27648">
              <w:rPr>
                <w:sz w:val="20"/>
                <w:szCs w:val="20"/>
              </w:rPr>
              <w:t>15</w:t>
            </w:r>
          </w:p>
        </w:tc>
        <w:tc>
          <w:tcPr>
            <w:tcW w:w="508" w:type="pct"/>
          </w:tcPr>
          <w:p w14:paraId="5C62CFBF" w14:textId="77777777" w:rsidR="0027105E" w:rsidRPr="00F27648" w:rsidRDefault="0027105E" w:rsidP="00883C56">
            <w:pPr>
              <w:jc w:val="center"/>
              <w:rPr>
                <w:sz w:val="20"/>
                <w:szCs w:val="20"/>
              </w:rPr>
            </w:pPr>
            <w:r w:rsidRPr="00F27648">
              <w:rPr>
                <w:sz w:val="20"/>
                <w:szCs w:val="20"/>
              </w:rPr>
              <w:t>16</w:t>
            </w:r>
          </w:p>
        </w:tc>
      </w:tr>
      <w:tr w:rsidR="0027105E" w:rsidRPr="00F27648" w14:paraId="4110641C" w14:textId="77777777" w:rsidTr="0027105E">
        <w:tc>
          <w:tcPr>
            <w:tcW w:w="99" w:type="pct"/>
          </w:tcPr>
          <w:p w14:paraId="12EDABEC" w14:textId="77777777" w:rsidR="0027105E" w:rsidRPr="00F27648" w:rsidRDefault="0027105E" w:rsidP="00883C56">
            <w:pPr>
              <w:jc w:val="center"/>
              <w:rPr>
                <w:sz w:val="20"/>
                <w:szCs w:val="20"/>
              </w:rPr>
            </w:pPr>
          </w:p>
        </w:tc>
        <w:tc>
          <w:tcPr>
            <w:tcW w:w="193" w:type="pct"/>
          </w:tcPr>
          <w:p w14:paraId="42E92772" w14:textId="77777777" w:rsidR="0027105E" w:rsidRPr="00F27648" w:rsidRDefault="0027105E" w:rsidP="00883C56">
            <w:pPr>
              <w:jc w:val="center"/>
              <w:rPr>
                <w:sz w:val="20"/>
                <w:szCs w:val="20"/>
              </w:rPr>
            </w:pPr>
          </w:p>
        </w:tc>
        <w:tc>
          <w:tcPr>
            <w:tcW w:w="226" w:type="pct"/>
          </w:tcPr>
          <w:p w14:paraId="059B086D" w14:textId="77777777" w:rsidR="0027105E" w:rsidRPr="00F27648" w:rsidRDefault="0027105E" w:rsidP="00883C56">
            <w:pPr>
              <w:jc w:val="center"/>
              <w:rPr>
                <w:sz w:val="20"/>
                <w:szCs w:val="20"/>
              </w:rPr>
            </w:pPr>
          </w:p>
        </w:tc>
        <w:tc>
          <w:tcPr>
            <w:tcW w:w="356" w:type="pct"/>
          </w:tcPr>
          <w:p w14:paraId="279EE011" w14:textId="77777777" w:rsidR="0027105E" w:rsidRPr="00F27648" w:rsidRDefault="0027105E" w:rsidP="00883C56">
            <w:pPr>
              <w:jc w:val="center"/>
              <w:rPr>
                <w:sz w:val="20"/>
                <w:szCs w:val="20"/>
              </w:rPr>
            </w:pPr>
          </w:p>
        </w:tc>
        <w:tc>
          <w:tcPr>
            <w:tcW w:w="267" w:type="pct"/>
          </w:tcPr>
          <w:p w14:paraId="1506B4EF" w14:textId="77777777" w:rsidR="0027105E" w:rsidRPr="00F27648" w:rsidRDefault="0027105E" w:rsidP="00883C56">
            <w:pPr>
              <w:jc w:val="center"/>
              <w:rPr>
                <w:sz w:val="20"/>
                <w:szCs w:val="20"/>
              </w:rPr>
            </w:pPr>
          </w:p>
        </w:tc>
        <w:tc>
          <w:tcPr>
            <w:tcW w:w="289" w:type="pct"/>
          </w:tcPr>
          <w:p w14:paraId="3D57F69D" w14:textId="77777777" w:rsidR="0027105E" w:rsidRPr="00F27648" w:rsidRDefault="0027105E" w:rsidP="00883C56">
            <w:pPr>
              <w:jc w:val="center"/>
              <w:rPr>
                <w:sz w:val="20"/>
                <w:szCs w:val="20"/>
              </w:rPr>
            </w:pPr>
          </w:p>
        </w:tc>
        <w:tc>
          <w:tcPr>
            <w:tcW w:w="405" w:type="pct"/>
          </w:tcPr>
          <w:p w14:paraId="729CAAF1" w14:textId="77777777" w:rsidR="0027105E" w:rsidRPr="00F27648" w:rsidRDefault="0027105E" w:rsidP="00883C56">
            <w:pPr>
              <w:jc w:val="center"/>
              <w:rPr>
                <w:sz w:val="20"/>
                <w:szCs w:val="20"/>
              </w:rPr>
            </w:pPr>
          </w:p>
        </w:tc>
        <w:tc>
          <w:tcPr>
            <w:tcW w:w="155" w:type="pct"/>
          </w:tcPr>
          <w:p w14:paraId="7F56CB72" w14:textId="77777777" w:rsidR="0027105E" w:rsidRPr="00F27648" w:rsidRDefault="0027105E" w:rsidP="00883C56">
            <w:pPr>
              <w:jc w:val="center"/>
              <w:rPr>
                <w:sz w:val="20"/>
                <w:szCs w:val="20"/>
              </w:rPr>
            </w:pPr>
          </w:p>
        </w:tc>
        <w:tc>
          <w:tcPr>
            <w:tcW w:w="212" w:type="pct"/>
          </w:tcPr>
          <w:p w14:paraId="3FC7C3D5" w14:textId="77777777" w:rsidR="0027105E" w:rsidRPr="00F27648" w:rsidRDefault="0027105E" w:rsidP="00883C56">
            <w:pPr>
              <w:jc w:val="center"/>
              <w:rPr>
                <w:sz w:val="20"/>
                <w:szCs w:val="20"/>
              </w:rPr>
            </w:pPr>
          </w:p>
        </w:tc>
        <w:tc>
          <w:tcPr>
            <w:tcW w:w="226" w:type="pct"/>
          </w:tcPr>
          <w:p w14:paraId="6DB0A01D" w14:textId="77777777" w:rsidR="0027105E" w:rsidRPr="00F27648" w:rsidRDefault="0027105E" w:rsidP="00883C56">
            <w:pPr>
              <w:jc w:val="center"/>
              <w:rPr>
                <w:sz w:val="20"/>
                <w:szCs w:val="20"/>
              </w:rPr>
            </w:pPr>
          </w:p>
        </w:tc>
        <w:tc>
          <w:tcPr>
            <w:tcW w:w="364" w:type="pct"/>
          </w:tcPr>
          <w:p w14:paraId="2BFB5B4B" w14:textId="77777777" w:rsidR="0027105E" w:rsidRPr="00F27648" w:rsidRDefault="0027105E" w:rsidP="00883C56">
            <w:pPr>
              <w:jc w:val="center"/>
              <w:rPr>
                <w:sz w:val="20"/>
                <w:szCs w:val="20"/>
              </w:rPr>
            </w:pPr>
          </w:p>
        </w:tc>
        <w:tc>
          <w:tcPr>
            <w:tcW w:w="321" w:type="pct"/>
          </w:tcPr>
          <w:p w14:paraId="64EA0F4E" w14:textId="77777777" w:rsidR="0027105E" w:rsidRPr="00F27648" w:rsidRDefault="0027105E" w:rsidP="00883C56">
            <w:pPr>
              <w:jc w:val="center"/>
              <w:rPr>
                <w:sz w:val="20"/>
                <w:szCs w:val="20"/>
              </w:rPr>
            </w:pPr>
          </w:p>
        </w:tc>
        <w:tc>
          <w:tcPr>
            <w:tcW w:w="508" w:type="pct"/>
          </w:tcPr>
          <w:p w14:paraId="025A12FC" w14:textId="77777777" w:rsidR="0027105E" w:rsidRPr="00F27648" w:rsidRDefault="0027105E" w:rsidP="00883C56">
            <w:pPr>
              <w:jc w:val="center"/>
              <w:rPr>
                <w:sz w:val="20"/>
                <w:szCs w:val="20"/>
              </w:rPr>
            </w:pPr>
          </w:p>
        </w:tc>
        <w:tc>
          <w:tcPr>
            <w:tcW w:w="427" w:type="pct"/>
          </w:tcPr>
          <w:p w14:paraId="5496F362" w14:textId="77777777" w:rsidR="0027105E" w:rsidRPr="00F27648" w:rsidRDefault="0027105E" w:rsidP="00883C56">
            <w:pPr>
              <w:jc w:val="center"/>
              <w:rPr>
                <w:sz w:val="20"/>
                <w:szCs w:val="20"/>
              </w:rPr>
            </w:pPr>
          </w:p>
        </w:tc>
        <w:tc>
          <w:tcPr>
            <w:tcW w:w="445" w:type="pct"/>
          </w:tcPr>
          <w:p w14:paraId="3E03EC64" w14:textId="77777777" w:rsidR="0027105E" w:rsidRPr="00F27648" w:rsidRDefault="0027105E" w:rsidP="00883C56">
            <w:pPr>
              <w:jc w:val="center"/>
              <w:rPr>
                <w:sz w:val="20"/>
                <w:szCs w:val="20"/>
              </w:rPr>
            </w:pPr>
          </w:p>
        </w:tc>
        <w:tc>
          <w:tcPr>
            <w:tcW w:w="508" w:type="pct"/>
          </w:tcPr>
          <w:p w14:paraId="3790977D" w14:textId="77777777" w:rsidR="0027105E" w:rsidRPr="00F27648" w:rsidRDefault="0027105E" w:rsidP="00883C56">
            <w:pPr>
              <w:jc w:val="center"/>
              <w:rPr>
                <w:sz w:val="20"/>
                <w:szCs w:val="20"/>
              </w:rPr>
            </w:pPr>
          </w:p>
        </w:tc>
      </w:tr>
      <w:tr w:rsidR="0027105E" w:rsidRPr="00F27648" w14:paraId="3BBC6631" w14:textId="77777777" w:rsidTr="0027105E">
        <w:tc>
          <w:tcPr>
            <w:tcW w:w="99" w:type="pct"/>
          </w:tcPr>
          <w:p w14:paraId="2CDD6DE0" w14:textId="77777777" w:rsidR="0027105E" w:rsidRPr="00F27648" w:rsidRDefault="0027105E" w:rsidP="00883C56">
            <w:pPr>
              <w:jc w:val="center"/>
              <w:rPr>
                <w:sz w:val="20"/>
                <w:szCs w:val="20"/>
              </w:rPr>
            </w:pPr>
          </w:p>
        </w:tc>
        <w:tc>
          <w:tcPr>
            <w:tcW w:w="193" w:type="pct"/>
          </w:tcPr>
          <w:p w14:paraId="45CCECD6" w14:textId="77777777" w:rsidR="0027105E" w:rsidRPr="00F27648" w:rsidRDefault="0027105E" w:rsidP="00883C56">
            <w:pPr>
              <w:jc w:val="center"/>
              <w:rPr>
                <w:sz w:val="20"/>
                <w:szCs w:val="20"/>
              </w:rPr>
            </w:pPr>
          </w:p>
        </w:tc>
        <w:tc>
          <w:tcPr>
            <w:tcW w:w="226" w:type="pct"/>
          </w:tcPr>
          <w:p w14:paraId="61A6AC00" w14:textId="77777777" w:rsidR="0027105E" w:rsidRPr="00F27648" w:rsidRDefault="0027105E" w:rsidP="00883C56">
            <w:pPr>
              <w:jc w:val="center"/>
              <w:rPr>
                <w:sz w:val="20"/>
                <w:szCs w:val="20"/>
              </w:rPr>
            </w:pPr>
          </w:p>
        </w:tc>
        <w:tc>
          <w:tcPr>
            <w:tcW w:w="356" w:type="pct"/>
          </w:tcPr>
          <w:p w14:paraId="5221692B" w14:textId="77777777" w:rsidR="0027105E" w:rsidRPr="00F27648" w:rsidRDefault="0027105E" w:rsidP="00883C56">
            <w:pPr>
              <w:jc w:val="center"/>
              <w:rPr>
                <w:sz w:val="20"/>
                <w:szCs w:val="20"/>
              </w:rPr>
            </w:pPr>
          </w:p>
        </w:tc>
        <w:tc>
          <w:tcPr>
            <w:tcW w:w="267" w:type="pct"/>
          </w:tcPr>
          <w:p w14:paraId="66CC8969" w14:textId="77777777" w:rsidR="0027105E" w:rsidRPr="00F27648" w:rsidRDefault="0027105E" w:rsidP="00883C56">
            <w:pPr>
              <w:jc w:val="center"/>
              <w:rPr>
                <w:sz w:val="20"/>
                <w:szCs w:val="20"/>
              </w:rPr>
            </w:pPr>
          </w:p>
        </w:tc>
        <w:tc>
          <w:tcPr>
            <w:tcW w:w="289" w:type="pct"/>
          </w:tcPr>
          <w:p w14:paraId="4FC06579" w14:textId="77777777" w:rsidR="0027105E" w:rsidRPr="00F27648" w:rsidRDefault="0027105E" w:rsidP="00883C56">
            <w:pPr>
              <w:jc w:val="center"/>
              <w:rPr>
                <w:sz w:val="20"/>
                <w:szCs w:val="20"/>
              </w:rPr>
            </w:pPr>
          </w:p>
        </w:tc>
        <w:tc>
          <w:tcPr>
            <w:tcW w:w="405" w:type="pct"/>
          </w:tcPr>
          <w:p w14:paraId="2301B51D" w14:textId="77777777" w:rsidR="0027105E" w:rsidRPr="00F27648" w:rsidRDefault="0027105E" w:rsidP="00883C56">
            <w:pPr>
              <w:jc w:val="center"/>
              <w:rPr>
                <w:sz w:val="20"/>
                <w:szCs w:val="20"/>
              </w:rPr>
            </w:pPr>
          </w:p>
        </w:tc>
        <w:tc>
          <w:tcPr>
            <w:tcW w:w="155" w:type="pct"/>
          </w:tcPr>
          <w:p w14:paraId="138DF16E" w14:textId="77777777" w:rsidR="0027105E" w:rsidRPr="00F27648" w:rsidRDefault="0027105E" w:rsidP="00883C56">
            <w:pPr>
              <w:jc w:val="center"/>
              <w:rPr>
                <w:sz w:val="20"/>
                <w:szCs w:val="20"/>
              </w:rPr>
            </w:pPr>
          </w:p>
        </w:tc>
        <w:tc>
          <w:tcPr>
            <w:tcW w:w="212" w:type="pct"/>
          </w:tcPr>
          <w:p w14:paraId="4773BEE9" w14:textId="77777777" w:rsidR="0027105E" w:rsidRPr="00F27648" w:rsidRDefault="0027105E" w:rsidP="00883C56">
            <w:pPr>
              <w:jc w:val="center"/>
              <w:rPr>
                <w:sz w:val="20"/>
                <w:szCs w:val="20"/>
              </w:rPr>
            </w:pPr>
          </w:p>
        </w:tc>
        <w:tc>
          <w:tcPr>
            <w:tcW w:w="226" w:type="pct"/>
          </w:tcPr>
          <w:p w14:paraId="3E6FC218" w14:textId="77777777" w:rsidR="0027105E" w:rsidRPr="00F27648" w:rsidRDefault="0027105E" w:rsidP="00883C56">
            <w:pPr>
              <w:jc w:val="center"/>
              <w:rPr>
                <w:sz w:val="20"/>
                <w:szCs w:val="20"/>
              </w:rPr>
            </w:pPr>
          </w:p>
        </w:tc>
        <w:tc>
          <w:tcPr>
            <w:tcW w:w="364" w:type="pct"/>
          </w:tcPr>
          <w:p w14:paraId="6075D734" w14:textId="77777777" w:rsidR="0027105E" w:rsidRPr="00F27648" w:rsidRDefault="0027105E" w:rsidP="00883C56">
            <w:pPr>
              <w:jc w:val="center"/>
              <w:rPr>
                <w:sz w:val="20"/>
                <w:szCs w:val="20"/>
              </w:rPr>
            </w:pPr>
          </w:p>
        </w:tc>
        <w:tc>
          <w:tcPr>
            <w:tcW w:w="321" w:type="pct"/>
          </w:tcPr>
          <w:p w14:paraId="23CDC07B" w14:textId="77777777" w:rsidR="0027105E" w:rsidRPr="00F27648" w:rsidRDefault="0027105E" w:rsidP="00883C56">
            <w:pPr>
              <w:jc w:val="center"/>
              <w:rPr>
                <w:sz w:val="20"/>
                <w:szCs w:val="20"/>
              </w:rPr>
            </w:pPr>
          </w:p>
        </w:tc>
        <w:tc>
          <w:tcPr>
            <w:tcW w:w="508" w:type="pct"/>
          </w:tcPr>
          <w:p w14:paraId="275DF950" w14:textId="77777777" w:rsidR="0027105E" w:rsidRPr="00F27648" w:rsidRDefault="0027105E" w:rsidP="00883C56">
            <w:pPr>
              <w:jc w:val="center"/>
              <w:rPr>
                <w:sz w:val="20"/>
                <w:szCs w:val="20"/>
              </w:rPr>
            </w:pPr>
          </w:p>
        </w:tc>
        <w:tc>
          <w:tcPr>
            <w:tcW w:w="427" w:type="pct"/>
          </w:tcPr>
          <w:p w14:paraId="5B32489A" w14:textId="77777777" w:rsidR="0027105E" w:rsidRPr="00F27648" w:rsidRDefault="0027105E" w:rsidP="00883C56">
            <w:pPr>
              <w:jc w:val="center"/>
              <w:rPr>
                <w:sz w:val="20"/>
                <w:szCs w:val="20"/>
              </w:rPr>
            </w:pPr>
          </w:p>
        </w:tc>
        <w:tc>
          <w:tcPr>
            <w:tcW w:w="445" w:type="pct"/>
          </w:tcPr>
          <w:p w14:paraId="33183448" w14:textId="77777777" w:rsidR="0027105E" w:rsidRPr="00F27648" w:rsidRDefault="0027105E" w:rsidP="00883C56">
            <w:pPr>
              <w:jc w:val="center"/>
              <w:rPr>
                <w:sz w:val="20"/>
                <w:szCs w:val="20"/>
              </w:rPr>
            </w:pPr>
          </w:p>
        </w:tc>
        <w:tc>
          <w:tcPr>
            <w:tcW w:w="508" w:type="pct"/>
          </w:tcPr>
          <w:p w14:paraId="429A7D0E" w14:textId="77777777" w:rsidR="0027105E" w:rsidRPr="00F27648" w:rsidRDefault="0027105E" w:rsidP="00883C56">
            <w:pPr>
              <w:jc w:val="center"/>
              <w:rPr>
                <w:sz w:val="20"/>
                <w:szCs w:val="20"/>
              </w:rPr>
            </w:pPr>
          </w:p>
        </w:tc>
      </w:tr>
      <w:tr w:rsidR="0027105E" w:rsidRPr="00F27648" w14:paraId="70D9DD56" w14:textId="77777777" w:rsidTr="0027105E">
        <w:tc>
          <w:tcPr>
            <w:tcW w:w="99" w:type="pct"/>
          </w:tcPr>
          <w:p w14:paraId="45A9330D" w14:textId="77777777" w:rsidR="0027105E" w:rsidRPr="00F27648" w:rsidRDefault="0027105E" w:rsidP="00883C56">
            <w:pPr>
              <w:jc w:val="center"/>
              <w:rPr>
                <w:sz w:val="20"/>
                <w:szCs w:val="20"/>
              </w:rPr>
            </w:pPr>
          </w:p>
        </w:tc>
        <w:tc>
          <w:tcPr>
            <w:tcW w:w="193" w:type="pct"/>
          </w:tcPr>
          <w:p w14:paraId="07185DFB" w14:textId="77777777" w:rsidR="0027105E" w:rsidRPr="00F27648" w:rsidRDefault="0027105E" w:rsidP="00883C56">
            <w:pPr>
              <w:jc w:val="center"/>
              <w:rPr>
                <w:sz w:val="20"/>
                <w:szCs w:val="20"/>
              </w:rPr>
            </w:pPr>
          </w:p>
        </w:tc>
        <w:tc>
          <w:tcPr>
            <w:tcW w:w="226" w:type="pct"/>
          </w:tcPr>
          <w:p w14:paraId="4CDA1B02" w14:textId="77777777" w:rsidR="0027105E" w:rsidRPr="00F27648" w:rsidRDefault="0027105E" w:rsidP="00883C56">
            <w:pPr>
              <w:jc w:val="center"/>
              <w:rPr>
                <w:sz w:val="20"/>
                <w:szCs w:val="20"/>
              </w:rPr>
            </w:pPr>
          </w:p>
        </w:tc>
        <w:tc>
          <w:tcPr>
            <w:tcW w:w="356" w:type="pct"/>
          </w:tcPr>
          <w:p w14:paraId="664AF7BD" w14:textId="77777777" w:rsidR="0027105E" w:rsidRPr="00F27648" w:rsidRDefault="0027105E" w:rsidP="00883C56">
            <w:pPr>
              <w:jc w:val="center"/>
              <w:rPr>
                <w:sz w:val="20"/>
                <w:szCs w:val="20"/>
              </w:rPr>
            </w:pPr>
          </w:p>
        </w:tc>
        <w:tc>
          <w:tcPr>
            <w:tcW w:w="267" w:type="pct"/>
          </w:tcPr>
          <w:p w14:paraId="650EE998" w14:textId="77777777" w:rsidR="0027105E" w:rsidRPr="00F27648" w:rsidRDefault="0027105E" w:rsidP="00883C56">
            <w:pPr>
              <w:jc w:val="center"/>
              <w:rPr>
                <w:sz w:val="20"/>
                <w:szCs w:val="20"/>
              </w:rPr>
            </w:pPr>
          </w:p>
        </w:tc>
        <w:tc>
          <w:tcPr>
            <w:tcW w:w="289" w:type="pct"/>
          </w:tcPr>
          <w:p w14:paraId="0824678E" w14:textId="77777777" w:rsidR="0027105E" w:rsidRPr="00F27648" w:rsidRDefault="0027105E" w:rsidP="00883C56">
            <w:pPr>
              <w:jc w:val="center"/>
              <w:rPr>
                <w:sz w:val="20"/>
                <w:szCs w:val="20"/>
              </w:rPr>
            </w:pPr>
          </w:p>
        </w:tc>
        <w:tc>
          <w:tcPr>
            <w:tcW w:w="405" w:type="pct"/>
          </w:tcPr>
          <w:p w14:paraId="77A5654F" w14:textId="77777777" w:rsidR="0027105E" w:rsidRPr="00F27648" w:rsidRDefault="0027105E" w:rsidP="00883C56">
            <w:pPr>
              <w:jc w:val="center"/>
              <w:rPr>
                <w:sz w:val="20"/>
                <w:szCs w:val="20"/>
              </w:rPr>
            </w:pPr>
          </w:p>
        </w:tc>
        <w:tc>
          <w:tcPr>
            <w:tcW w:w="155" w:type="pct"/>
          </w:tcPr>
          <w:p w14:paraId="1F2C86C8" w14:textId="77777777" w:rsidR="0027105E" w:rsidRPr="00F27648" w:rsidRDefault="0027105E" w:rsidP="00883C56">
            <w:pPr>
              <w:jc w:val="center"/>
              <w:rPr>
                <w:sz w:val="20"/>
                <w:szCs w:val="20"/>
              </w:rPr>
            </w:pPr>
          </w:p>
        </w:tc>
        <w:tc>
          <w:tcPr>
            <w:tcW w:w="212" w:type="pct"/>
          </w:tcPr>
          <w:p w14:paraId="0A3B5C89" w14:textId="77777777" w:rsidR="0027105E" w:rsidRPr="00F27648" w:rsidRDefault="0027105E" w:rsidP="00883C56">
            <w:pPr>
              <w:jc w:val="center"/>
              <w:rPr>
                <w:sz w:val="20"/>
                <w:szCs w:val="20"/>
              </w:rPr>
            </w:pPr>
          </w:p>
        </w:tc>
        <w:tc>
          <w:tcPr>
            <w:tcW w:w="226" w:type="pct"/>
          </w:tcPr>
          <w:p w14:paraId="225997E3" w14:textId="77777777" w:rsidR="0027105E" w:rsidRPr="00F27648" w:rsidRDefault="0027105E" w:rsidP="00883C56">
            <w:pPr>
              <w:jc w:val="center"/>
              <w:rPr>
                <w:sz w:val="20"/>
                <w:szCs w:val="20"/>
              </w:rPr>
            </w:pPr>
          </w:p>
        </w:tc>
        <w:tc>
          <w:tcPr>
            <w:tcW w:w="364" w:type="pct"/>
          </w:tcPr>
          <w:p w14:paraId="6224A812" w14:textId="77777777" w:rsidR="0027105E" w:rsidRPr="00F27648" w:rsidRDefault="0027105E" w:rsidP="00883C56">
            <w:pPr>
              <w:jc w:val="center"/>
              <w:rPr>
                <w:sz w:val="20"/>
                <w:szCs w:val="20"/>
              </w:rPr>
            </w:pPr>
          </w:p>
        </w:tc>
        <w:tc>
          <w:tcPr>
            <w:tcW w:w="321" w:type="pct"/>
          </w:tcPr>
          <w:p w14:paraId="335094C1" w14:textId="77777777" w:rsidR="0027105E" w:rsidRPr="00F27648" w:rsidRDefault="0027105E" w:rsidP="00883C56">
            <w:pPr>
              <w:jc w:val="center"/>
              <w:rPr>
                <w:sz w:val="20"/>
                <w:szCs w:val="20"/>
              </w:rPr>
            </w:pPr>
          </w:p>
        </w:tc>
        <w:tc>
          <w:tcPr>
            <w:tcW w:w="508" w:type="pct"/>
          </w:tcPr>
          <w:p w14:paraId="35677E44" w14:textId="77777777" w:rsidR="0027105E" w:rsidRPr="00F27648" w:rsidRDefault="0027105E" w:rsidP="00883C56">
            <w:pPr>
              <w:jc w:val="center"/>
              <w:rPr>
                <w:sz w:val="20"/>
                <w:szCs w:val="20"/>
              </w:rPr>
            </w:pPr>
          </w:p>
        </w:tc>
        <w:tc>
          <w:tcPr>
            <w:tcW w:w="427" w:type="pct"/>
          </w:tcPr>
          <w:p w14:paraId="5E63BB7C" w14:textId="77777777" w:rsidR="0027105E" w:rsidRPr="00F27648" w:rsidRDefault="0027105E" w:rsidP="00883C56">
            <w:pPr>
              <w:jc w:val="center"/>
              <w:rPr>
                <w:sz w:val="20"/>
                <w:szCs w:val="20"/>
              </w:rPr>
            </w:pPr>
          </w:p>
        </w:tc>
        <w:tc>
          <w:tcPr>
            <w:tcW w:w="445" w:type="pct"/>
          </w:tcPr>
          <w:p w14:paraId="331C7A82" w14:textId="77777777" w:rsidR="0027105E" w:rsidRPr="00F27648" w:rsidRDefault="0027105E" w:rsidP="00883C56">
            <w:pPr>
              <w:jc w:val="center"/>
              <w:rPr>
                <w:sz w:val="20"/>
                <w:szCs w:val="20"/>
              </w:rPr>
            </w:pPr>
          </w:p>
        </w:tc>
        <w:tc>
          <w:tcPr>
            <w:tcW w:w="508" w:type="pct"/>
          </w:tcPr>
          <w:p w14:paraId="6694ADBB" w14:textId="77777777" w:rsidR="0027105E" w:rsidRPr="00F27648" w:rsidRDefault="0027105E" w:rsidP="00883C56">
            <w:pPr>
              <w:jc w:val="center"/>
              <w:rPr>
                <w:sz w:val="20"/>
                <w:szCs w:val="20"/>
              </w:rPr>
            </w:pPr>
          </w:p>
        </w:tc>
      </w:tr>
      <w:tr w:rsidR="0027105E" w:rsidRPr="00F27648" w14:paraId="72186DEB" w14:textId="77777777" w:rsidTr="0027105E">
        <w:tc>
          <w:tcPr>
            <w:tcW w:w="99" w:type="pct"/>
          </w:tcPr>
          <w:p w14:paraId="710D167D" w14:textId="77777777" w:rsidR="0027105E" w:rsidRPr="00F27648" w:rsidRDefault="0027105E" w:rsidP="00883C56">
            <w:pPr>
              <w:jc w:val="center"/>
              <w:rPr>
                <w:sz w:val="20"/>
                <w:szCs w:val="20"/>
              </w:rPr>
            </w:pPr>
          </w:p>
        </w:tc>
        <w:tc>
          <w:tcPr>
            <w:tcW w:w="193" w:type="pct"/>
          </w:tcPr>
          <w:p w14:paraId="1E24A921" w14:textId="77777777" w:rsidR="0027105E" w:rsidRPr="00F27648" w:rsidRDefault="0027105E" w:rsidP="00883C56">
            <w:pPr>
              <w:jc w:val="center"/>
              <w:rPr>
                <w:sz w:val="20"/>
                <w:szCs w:val="20"/>
              </w:rPr>
            </w:pPr>
          </w:p>
        </w:tc>
        <w:tc>
          <w:tcPr>
            <w:tcW w:w="226" w:type="pct"/>
          </w:tcPr>
          <w:p w14:paraId="7F792A3B" w14:textId="77777777" w:rsidR="0027105E" w:rsidRPr="00F27648" w:rsidRDefault="0027105E" w:rsidP="00883C56">
            <w:pPr>
              <w:jc w:val="center"/>
              <w:rPr>
                <w:sz w:val="20"/>
                <w:szCs w:val="20"/>
              </w:rPr>
            </w:pPr>
          </w:p>
        </w:tc>
        <w:tc>
          <w:tcPr>
            <w:tcW w:w="356" w:type="pct"/>
          </w:tcPr>
          <w:p w14:paraId="66561211" w14:textId="77777777" w:rsidR="0027105E" w:rsidRPr="00F27648" w:rsidRDefault="0027105E" w:rsidP="00883C56">
            <w:pPr>
              <w:jc w:val="center"/>
              <w:rPr>
                <w:sz w:val="20"/>
                <w:szCs w:val="20"/>
              </w:rPr>
            </w:pPr>
          </w:p>
        </w:tc>
        <w:tc>
          <w:tcPr>
            <w:tcW w:w="267" w:type="pct"/>
          </w:tcPr>
          <w:p w14:paraId="0F00011A" w14:textId="77777777" w:rsidR="0027105E" w:rsidRPr="00F27648" w:rsidRDefault="0027105E" w:rsidP="00883C56">
            <w:pPr>
              <w:jc w:val="center"/>
              <w:rPr>
                <w:sz w:val="20"/>
                <w:szCs w:val="20"/>
              </w:rPr>
            </w:pPr>
          </w:p>
        </w:tc>
        <w:tc>
          <w:tcPr>
            <w:tcW w:w="289" w:type="pct"/>
          </w:tcPr>
          <w:p w14:paraId="0E36FDA4" w14:textId="77777777" w:rsidR="0027105E" w:rsidRPr="00F27648" w:rsidRDefault="0027105E" w:rsidP="00883C56">
            <w:pPr>
              <w:jc w:val="center"/>
              <w:rPr>
                <w:sz w:val="20"/>
                <w:szCs w:val="20"/>
              </w:rPr>
            </w:pPr>
          </w:p>
        </w:tc>
        <w:tc>
          <w:tcPr>
            <w:tcW w:w="405" w:type="pct"/>
          </w:tcPr>
          <w:p w14:paraId="6EAD4315" w14:textId="77777777" w:rsidR="0027105E" w:rsidRPr="00F27648" w:rsidRDefault="0027105E" w:rsidP="00883C56">
            <w:pPr>
              <w:jc w:val="center"/>
              <w:rPr>
                <w:sz w:val="20"/>
                <w:szCs w:val="20"/>
              </w:rPr>
            </w:pPr>
          </w:p>
        </w:tc>
        <w:tc>
          <w:tcPr>
            <w:tcW w:w="155" w:type="pct"/>
          </w:tcPr>
          <w:p w14:paraId="07F379EA" w14:textId="77777777" w:rsidR="0027105E" w:rsidRPr="00F27648" w:rsidRDefault="0027105E" w:rsidP="00883C56">
            <w:pPr>
              <w:jc w:val="center"/>
              <w:rPr>
                <w:sz w:val="20"/>
                <w:szCs w:val="20"/>
              </w:rPr>
            </w:pPr>
          </w:p>
        </w:tc>
        <w:tc>
          <w:tcPr>
            <w:tcW w:w="212" w:type="pct"/>
          </w:tcPr>
          <w:p w14:paraId="2298AE19" w14:textId="77777777" w:rsidR="0027105E" w:rsidRPr="00F27648" w:rsidRDefault="0027105E" w:rsidP="00883C56">
            <w:pPr>
              <w:jc w:val="center"/>
              <w:rPr>
                <w:sz w:val="20"/>
                <w:szCs w:val="20"/>
              </w:rPr>
            </w:pPr>
          </w:p>
        </w:tc>
        <w:tc>
          <w:tcPr>
            <w:tcW w:w="226" w:type="pct"/>
          </w:tcPr>
          <w:p w14:paraId="565BAF60" w14:textId="77777777" w:rsidR="0027105E" w:rsidRPr="00F27648" w:rsidRDefault="0027105E" w:rsidP="00883C56">
            <w:pPr>
              <w:jc w:val="center"/>
              <w:rPr>
                <w:sz w:val="20"/>
                <w:szCs w:val="20"/>
              </w:rPr>
            </w:pPr>
          </w:p>
        </w:tc>
        <w:tc>
          <w:tcPr>
            <w:tcW w:w="364" w:type="pct"/>
          </w:tcPr>
          <w:p w14:paraId="1663DBDB" w14:textId="77777777" w:rsidR="0027105E" w:rsidRPr="00F27648" w:rsidRDefault="0027105E" w:rsidP="00883C56">
            <w:pPr>
              <w:jc w:val="center"/>
              <w:rPr>
                <w:sz w:val="20"/>
                <w:szCs w:val="20"/>
              </w:rPr>
            </w:pPr>
          </w:p>
        </w:tc>
        <w:tc>
          <w:tcPr>
            <w:tcW w:w="321" w:type="pct"/>
          </w:tcPr>
          <w:p w14:paraId="0FF61C34" w14:textId="77777777" w:rsidR="0027105E" w:rsidRPr="00F27648" w:rsidRDefault="0027105E" w:rsidP="00883C56">
            <w:pPr>
              <w:jc w:val="center"/>
              <w:rPr>
                <w:sz w:val="20"/>
                <w:szCs w:val="20"/>
              </w:rPr>
            </w:pPr>
          </w:p>
        </w:tc>
        <w:tc>
          <w:tcPr>
            <w:tcW w:w="508" w:type="pct"/>
          </w:tcPr>
          <w:p w14:paraId="6FA4C0D8" w14:textId="77777777" w:rsidR="0027105E" w:rsidRPr="00F27648" w:rsidRDefault="0027105E" w:rsidP="00883C56">
            <w:pPr>
              <w:jc w:val="center"/>
              <w:rPr>
                <w:sz w:val="20"/>
                <w:szCs w:val="20"/>
              </w:rPr>
            </w:pPr>
          </w:p>
        </w:tc>
        <w:tc>
          <w:tcPr>
            <w:tcW w:w="427" w:type="pct"/>
          </w:tcPr>
          <w:p w14:paraId="1E870306" w14:textId="77777777" w:rsidR="0027105E" w:rsidRPr="00F27648" w:rsidRDefault="0027105E" w:rsidP="00883C56">
            <w:pPr>
              <w:jc w:val="center"/>
              <w:rPr>
                <w:sz w:val="20"/>
                <w:szCs w:val="20"/>
              </w:rPr>
            </w:pPr>
          </w:p>
        </w:tc>
        <w:tc>
          <w:tcPr>
            <w:tcW w:w="445" w:type="pct"/>
          </w:tcPr>
          <w:p w14:paraId="3C8BCE07" w14:textId="77777777" w:rsidR="0027105E" w:rsidRPr="00F27648" w:rsidRDefault="0027105E" w:rsidP="00883C56">
            <w:pPr>
              <w:jc w:val="center"/>
              <w:rPr>
                <w:sz w:val="20"/>
                <w:szCs w:val="20"/>
              </w:rPr>
            </w:pPr>
          </w:p>
        </w:tc>
        <w:tc>
          <w:tcPr>
            <w:tcW w:w="508" w:type="pct"/>
          </w:tcPr>
          <w:p w14:paraId="5A6BBC02" w14:textId="77777777" w:rsidR="0027105E" w:rsidRPr="00F27648" w:rsidRDefault="0027105E" w:rsidP="00883C56">
            <w:pPr>
              <w:jc w:val="center"/>
              <w:rPr>
                <w:sz w:val="20"/>
                <w:szCs w:val="20"/>
              </w:rPr>
            </w:pPr>
          </w:p>
        </w:tc>
      </w:tr>
      <w:tr w:rsidR="0027105E" w:rsidRPr="00F27648" w14:paraId="05F9CE9E" w14:textId="77777777" w:rsidTr="0027105E">
        <w:tc>
          <w:tcPr>
            <w:tcW w:w="99" w:type="pct"/>
          </w:tcPr>
          <w:p w14:paraId="2E3DBE5E" w14:textId="77777777" w:rsidR="0027105E" w:rsidRPr="00F27648" w:rsidRDefault="0027105E" w:rsidP="00883C56">
            <w:pPr>
              <w:jc w:val="center"/>
              <w:rPr>
                <w:sz w:val="20"/>
                <w:szCs w:val="20"/>
              </w:rPr>
            </w:pPr>
          </w:p>
        </w:tc>
        <w:tc>
          <w:tcPr>
            <w:tcW w:w="193" w:type="pct"/>
          </w:tcPr>
          <w:p w14:paraId="11BCE881" w14:textId="77777777" w:rsidR="0027105E" w:rsidRPr="00F27648" w:rsidRDefault="0027105E" w:rsidP="00883C56">
            <w:pPr>
              <w:jc w:val="center"/>
              <w:rPr>
                <w:sz w:val="20"/>
                <w:szCs w:val="20"/>
              </w:rPr>
            </w:pPr>
          </w:p>
        </w:tc>
        <w:tc>
          <w:tcPr>
            <w:tcW w:w="226" w:type="pct"/>
          </w:tcPr>
          <w:p w14:paraId="173053DD" w14:textId="77777777" w:rsidR="0027105E" w:rsidRPr="00F27648" w:rsidRDefault="0027105E" w:rsidP="00883C56">
            <w:pPr>
              <w:jc w:val="center"/>
              <w:rPr>
                <w:sz w:val="20"/>
                <w:szCs w:val="20"/>
              </w:rPr>
            </w:pPr>
          </w:p>
        </w:tc>
        <w:tc>
          <w:tcPr>
            <w:tcW w:w="356" w:type="pct"/>
          </w:tcPr>
          <w:p w14:paraId="340E0533" w14:textId="77777777" w:rsidR="0027105E" w:rsidRPr="00F27648" w:rsidRDefault="0027105E" w:rsidP="00883C56">
            <w:pPr>
              <w:jc w:val="center"/>
              <w:rPr>
                <w:sz w:val="20"/>
                <w:szCs w:val="20"/>
              </w:rPr>
            </w:pPr>
          </w:p>
        </w:tc>
        <w:tc>
          <w:tcPr>
            <w:tcW w:w="267" w:type="pct"/>
          </w:tcPr>
          <w:p w14:paraId="18EA4D0C" w14:textId="77777777" w:rsidR="0027105E" w:rsidRPr="00F27648" w:rsidRDefault="0027105E" w:rsidP="00883C56">
            <w:pPr>
              <w:jc w:val="center"/>
              <w:rPr>
                <w:sz w:val="20"/>
                <w:szCs w:val="20"/>
              </w:rPr>
            </w:pPr>
          </w:p>
        </w:tc>
        <w:tc>
          <w:tcPr>
            <w:tcW w:w="289" w:type="pct"/>
          </w:tcPr>
          <w:p w14:paraId="6F9A7ED4" w14:textId="77777777" w:rsidR="0027105E" w:rsidRPr="00F27648" w:rsidRDefault="0027105E" w:rsidP="00883C56">
            <w:pPr>
              <w:jc w:val="center"/>
              <w:rPr>
                <w:sz w:val="20"/>
                <w:szCs w:val="20"/>
              </w:rPr>
            </w:pPr>
          </w:p>
        </w:tc>
        <w:tc>
          <w:tcPr>
            <w:tcW w:w="405" w:type="pct"/>
          </w:tcPr>
          <w:p w14:paraId="15007112" w14:textId="77777777" w:rsidR="0027105E" w:rsidRPr="00F27648" w:rsidRDefault="0027105E" w:rsidP="00883C56">
            <w:pPr>
              <w:jc w:val="center"/>
              <w:rPr>
                <w:sz w:val="20"/>
                <w:szCs w:val="20"/>
              </w:rPr>
            </w:pPr>
          </w:p>
        </w:tc>
        <w:tc>
          <w:tcPr>
            <w:tcW w:w="155" w:type="pct"/>
          </w:tcPr>
          <w:p w14:paraId="4CFE824D" w14:textId="77777777" w:rsidR="0027105E" w:rsidRPr="00F27648" w:rsidRDefault="0027105E" w:rsidP="00883C56">
            <w:pPr>
              <w:jc w:val="center"/>
              <w:rPr>
                <w:sz w:val="20"/>
                <w:szCs w:val="20"/>
              </w:rPr>
            </w:pPr>
          </w:p>
        </w:tc>
        <w:tc>
          <w:tcPr>
            <w:tcW w:w="212" w:type="pct"/>
          </w:tcPr>
          <w:p w14:paraId="5AD997BE" w14:textId="77777777" w:rsidR="0027105E" w:rsidRPr="00F27648" w:rsidRDefault="0027105E" w:rsidP="00883C56">
            <w:pPr>
              <w:jc w:val="center"/>
              <w:rPr>
                <w:sz w:val="20"/>
                <w:szCs w:val="20"/>
              </w:rPr>
            </w:pPr>
          </w:p>
        </w:tc>
        <w:tc>
          <w:tcPr>
            <w:tcW w:w="226" w:type="pct"/>
          </w:tcPr>
          <w:p w14:paraId="689F30B5" w14:textId="77777777" w:rsidR="0027105E" w:rsidRPr="00F27648" w:rsidRDefault="0027105E" w:rsidP="00883C56">
            <w:pPr>
              <w:jc w:val="center"/>
              <w:rPr>
                <w:sz w:val="20"/>
                <w:szCs w:val="20"/>
              </w:rPr>
            </w:pPr>
          </w:p>
        </w:tc>
        <w:tc>
          <w:tcPr>
            <w:tcW w:w="364" w:type="pct"/>
          </w:tcPr>
          <w:p w14:paraId="3E1C840B" w14:textId="77777777" w:rsidR="0027105E" w:rsidRPr="00F27648" w:rsidRDefault="0027105E" w:rsidP="00883C56">
            <w:pPr>
              <w:jc w:val="center"/>
              <w:rPr>
                <w:sz w:val="20"/>
                <w:szCs w:val="20"/>
              </w:rPr>
            </w:pPr>
          </w:p>
        </w:tc>
        <w:tc>
          <w:tcPr>
            <w:tcW w:w="321" w:type="pct"/>
          </w:tcPr>
          <w:p w14:paraId="6702703D" w14:textId="77777777" w:rsidR="0027105E" w:rsidRPr="00F27648" w:rsidRDefault="0027105E" w:rsidP="00883C56">
            <w:pPr>
              <w:jc w:val="center"/>
              <w:rPr>
                <w:sz w:val="20"/>
                <w:szCs w:val="20"/>
              </w:rPr>
            </w:pPr>
          </w:p>
        </w:tc>
        <w:tc>
          <w:tcPr>
            <w:tcW w:w="508" w:type="pct"/>
          </w:tcPr>
          <w:p w14:paraId="6398B09F" w14:textId="77777777" w:rsidR="0027105E" w:rsidRPr="00F27648" w:rsidRDefault="0027105E" w:rsidP="00883C56">
            <w:pPr>
              <w:jc w:val="center"/>
              <w:rPr>
                <w:sz w:val="20"/>
                <w:szCs w:val="20"/>
              </w:rPr>
            </w:pPr>
          </w:p>
        </w:tc>
        <w:tc>
          <w:tcPr>
            <w:tcW w:w="427" w:type="pct"/>
          </w:tcPr>
          <w:p w14:paraId="73BCA325" w14:textId="77777777" w:rsidR="0027105E" w:rsidRPr="00F27648" w:rsidRDefault="0027105E" w:rsidP="00883C56">
            <w:pPr>
              <w:jc w:val="center"/>
              <w:rPr>
                <w:sz w:val="20"/>
                <w:szCs w:val="20"/>
              </w:rPr>
            </w:pPr>
          </w:p>
        </w:tc>
        <w:tc>
          <w:tcPr>
            <w:tcW w:w="445" w:type="pct"/>
          </w:tcPr>
          <w:p w14:paraId="26CBA50D" w14:textId="77777777" w:rsidR="0027105E" w:rsidRPr="00F27648" w:rsidRDefault="0027105E" w:rsidP="00883C56">
            <w:pPr>
              <w:jc w:val="center"/>
              <w:rPr>
                <w:sz w:val="20"/>
                <w:szCs w:val="20"/>
              </w:rPr>
            </w:pPr>
          </w:p>
        </w:tc>
        <w:tc>
          <w:tcPr>
            <w:tcW w:w="508" w:type="pct"/>
          </w:tcPr>
          <w:p w14:paraId="6D8798B2" w14:textId="77777777" w:rsidR="0027105E" w:rsidRPr="00F27648" w:rsidRDefault="0027105E" w:rsidP="00883C56">
            <w:pPr>
              <w:jc w:val="center"/>
              <w:rPr>
                <w:sz w:val="20"/>
                <w:szCs w:val="20"/>
              </w:rPr>
            </w:pPr>
          </w:p>
        </w:tc>
      </w:tr>
    </w:tbl>
    <w:p w14:paraId="5B7830E1" w14:textId="77777777" w:rsidR="0027105E" w:rsidRDefault="0027105E" w:rsidP="0027105E">
      <w:pPr>
        <w:jc w:val="both"/>
        <w:rPr>
          <w:sz w:val="18"/>
          <w:szCs w:val="18"/>
        </w:rPr>
      </w:pPr>
    </w:p>
    <w:p w14:paraId="2CF80B65" w14:textId="77777777" w:rsidR="0027105E" w:rsidRDefault="0027105E" w:rsidP="0027105E">
      <w:pPr>
        <w:jc w:val="both"/>
        <w:rPr>
          <w:sz w:val="18"/>
          <w:szCs w:val="18"/>
        </w:rPr>
      </w:pPr>
    </w:p>
    <w:p w14:paraId="42D9EB7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603E59DD" w14:textId="77777777" w:rsidTr="00883C56">
        <w:trPr>
          <w:jc w:val="center"/>
        </w:trPr>
        <w:tc>
          <w:tcPr>
            <w:tcW w:w="4252" w:type="dxa"/>
            <w:tcBorders>
              <w:bottom w:val="single" w:sz="4" w:space="0" w:color="auto"/>
            </w:tcBorders>
          </w:tcPr>
          <w:p w14:paraId="3D2C3DC1" w14:textId="77777777" w:rsidR="0027105E" w:rsidRDefault="0027105E" w:rsidP="00883C56">
            <w:pPr>
              <w:tabs>
                <w:tab w:val="left" w:pos="1080"/>
              </w:tabs>
              <w:overflowPunct w:val="0"/>
              <w:autoSpaceDE w:val="0"/>
              <w:autoSpaceDN w:val="0"/>
              <w:adjustRightInd w:val="0"/>
              <w:rPr>
                <w:bCs/>
              </w:rPr>
            </w:pPr>
          </w:p>
        </w:tc>
        <w:tc>
          <w:tcPr>
            <w:tcW w:w="6157" w:type="dxa"/>
          </w:tcPr>
          <w:p w14:paraId="6549EE0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79CA7778" w14:textId="77777777" w:rsidTr="00883C56">
        <w:trPr>
          <w:jc w:val="center"/>
        </w:trPr>
        <w:tc>
          <w:tcPr>
            <w:tcW w:w="4252" w:type="dxa"/>
            <w:tcBorders>
              <w:top w:val="single" w:sz="4" w:space="0" w:color="auto"/>
            </w:tcBorders>
          </w:tcPr>
          <w:p w14:paraId="530A57C3"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ED5C3EF"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307B817" w14:textId="77777777" w:rsidTr="00883C56">
        <w:trPr>
          <w:jc w:val="center"/>
        </w:trPr>
        <w:tc>
          <w:tcPr>
            <w:tcW w:w="4252" w:type="dxa"/>
          </w:tcPr>
          <w:p w14:paraId="67563A04" w14:textId="77777777"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14:paraId="71FC9C5E" w14:textId="77777777" w:rsidR="0027105E" w:rsidRPr="003907E9" w:rsidRDefault="0027105E" w:rsidP="00883C56">
            <w:pPr>
              <w:tabs>
                <w:tab w:val="left" w:pos="1080"/>
              </w:tabs>
              <w:overflowPunct w:val="0"/>
              <w:autoSpaceDE w:val="0"/>
              <w:autoSpaceDN w:val="0"/>
              <w:adjustRightInd w:val="0"/>
              <w:rPr>
                <w:bCs/>
              </w:rPr>
            </w:pPr>
          </w:p>
        </w:tc>
      </w:tr>
    </w:tbl>
    <w:p w14:paraId="5A2DFA3C" w14:textId="77777777" w:rsidR="0027105E" w:rsidRDefault="0027105E" w:rsidP="0027105E">
      <w:pPr>
        <w:jc w:val="both"/>
        <w:rPr>
          <w:sz w:val="18"/>
          <w:szCs w:val="18"/>
        </w:rPr>
      </w:pPr>
    </w:p>
    <w:p w14:paraId="30E5AC43"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760E565C"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1F140754"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5E69D763"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1D78E1CF"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417B8ACE"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B88DB0D"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0C484FE0"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4D2D0929"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3C539FE"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04EA5C8"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743AC1B2"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0D25B3EA"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7A73E15C"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4A997FF5"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7DCEA574" w14:textId="77777777"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14:paraId="7BAE4FF8" w14:textId="77777777" w:rsidR="003D44D1" w:rsidRPr="003D44D1" w:rsidRDefault="003D44D1" w:rsidP="003D44D1">
      <w:pPr>
        <w:widowControl w:val="0"/>
        <w:autoSpaceDE w:val="0"/>
        <w:autoSpaceDN w:val="0"/>
        <w:adjustRightInd w:val="0"/>
        <w:jc w:val="both"/>
        <w:rPr>
          <w:sz w:val="22"/>
          <w:szCs w:val="22"/>
        </w:rPr>
      </w:pPr>
    </w:p>
    <w:p w14:paraId="693ECE9C" w14:textId="77777777"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298917B5" w14:textId="77777777"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14:paraId="0B5F36DA"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EC7F03B" w14:textId="77777777" w:rsidR="003D44D1" w:rsidRPr="003D44D1" w:rsidRDefault="003D44D1" w:rsidP="003D44D1">
      <w:pPr>
        <w:widowControl w:val="0"/>
        <w:jc w:val="both"/>
      </w:pPr>
    </w:p>
    <w:p w14:paraId="3757F9A0"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377723DE" w14:textId="77777777" w:rsidTr="00646BCA">
        <w:trPr>
          <w:jc w:val="center"/>
        </w:trPr>
        <w:tc>
          <w:tcPr>
            <w:tcW w:w="4252" w:type="dxa"/>
            <w:tcBorders>
              <w:bottom w:val="single" w:sz="4" w:space="0" w:color="auto"/>
            </w:tcBorders>
            <w:shd w:val="clear" w:color="auto" w:fill="auto"/>
          </w:tcPr>
          <w:p w14:paraId="45104212"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1BC3894E"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0D26DA5C" w14:textId="77777777" w:rsidTr="00646BCA">
        <w:trPr>
          <w:jc w:val="center"/>
        </w:trPr>
        <w:tc>
          <w:tcPr>
            <w:tcW w:w="4252" w:type="dxa"/>
            <w:tcBorders>
              <w:top w:val="single" w:sz="4" w:space="0" w:color="auto"/>
            </w:tcBorders>
            <w:shd w:val="clear" w:color="auto" w:fill="auto"/>
          </w:tcPr>
          <w:p w14:paraId="70A7CDC4"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708DDB66"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1E83476" w14:textId="77777777" w:rsidTr="00646BCA">
        <w:trPr>
          <w:jc w:val="center"/>
        </w:trPr>
        <w:tc>
          <w:tcPr>
            <w:tcW w:w="4252" w:type="dxa"/>
            <w:shd w:val="clear" w:color="auto" w:fill="auto"/>
          </w:tcPr>
          <w:p w14:paraId="2693AA1B" w14:textId="77777777"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14:paraId="09F18782" w14:textId="77777777" w:rsidR="003D44D1" w:rsidRPr="003D44D1" w:rsidRDefault="003D44D1" w:rsidP="003D44D1">
            <w:pPr>
              <w:tabs>
                <w:tab w:val="left" w:pos="1080"/>
              </w:tabs>
              <w:overflowPunct w:val="0"/>
              <w:autoSpaceDE w:val="0"/>
              <w:autoSpaceDN w:val="0"/>
              <w:adjustRightInd w:val="0"/>
              <w:rPr>
                <w:bCs/>
              </w:rPr>
            </w:pPr>
          </w:p>
        </w:tc>
      </w:tr>
    </w:tbl>
    <w:p w14:paraId="1431491E" w14:textId="77777777" w:rsidR="003D44D1" w:rsidRPr="003D44D1" w:rsidRDefault="003D44D1" w:rsidP="003D44D1">
      <w:pPr>
        <w:widowControl w:val="0"/>
        <w:jc w:val="both"/>
      </w:pPr>
    </w:p>
    <w:p w14:paraId="41CECADB"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5490DEC" w14:textId="655E671F"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r w:rsidR="005648A8" w:rsidRPr="003D44D1">
        <w:rPr>
          <w:color w:val="000000"/>
          <w:sz w:val="22"/>
          <w:szCs w:val="22"/>
          <w:lang w:eastAsia="ar-SA"/>
        </w:rPr>
        <w:t>г</w:t>
      </w:r>
      <w:r w:rsidR="005648A8" w:rsidRPr="0082698F">
        <w:rPr>
          <w:color w:val="000000"/>
          <w:sz w:val="22"/>
          <w:szCs w:val="22"/>
          <w:lang w:eastAsia="ar-SA"/>
        </w:rPr>
        <w:t>. 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4EA7F2D2"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1C1B4532" w14:textId="77777777" w:rsidR="008D5A7D" w:rsidRDefault="008D5A7D" w:rsidP="008D5A7D">
      <w:pPr>
        <w:ind w:firstLine="708"/>
        <w:jc w:val="both"/>
        <w:rPr>
          <w:bCs/>
          <w:sz w:val="22"/>
          <w:szCs w:val="22"/>
        </w:rPr>
      </w:pPr>
    </w:p>
    <w:p w14:paraId="5D3A6003" w14:textId="77777777" w:rsidR="00AB2B54" w:rsidRDefault="00AB2B54" w:rsidP="008D5A7D">
      <w:pPr>
        <w:ind w:firstLine="708"/>
        <w:jc w:val="both"/>
        <w:rPr>
          <w:bCs/>
          <w:sz w:val="22"/>
          <w:szCs w:val="22"/>
        </w:rPr>
      </w:pPr>
    </w:p>
    <w:p w14:paraId="23822C8E"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7F372" w14:textId="77777777" w:rsidR="008914E2" w:rsidRDefault="008914E2">
      <w:r>
        <w:separator/>
      </w:r>
    </w:p>
  </w:endnote>
  <w:endnote w:type="continuationSeparator" w:id="0">
    <w:p w14:paraId="2BB20D1A" w14:textId="77777777" w:rsidR="008914E2" w:rsidRDefault="0089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A4E3" w14:textId="77777777" w:rsidR="00D53056" w:rsidRDefault="00D5305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B24709F" w14:textId="77777777" w:rsidR="00D53056" w:rsidRDefault="00D530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0384" w14:textId="77777777" w:rsidR="00D53056" w:rsidRDefault="00D5305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12688F83" w14:textId="77777777" w:rsidR="00D53056" w:rsidRDefault="00D530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9F776" w14:textId="77777777" w:rsidR="008914E2" w:rsidRDefault="008914E2">
      <w:r>
        <w:separator/>
      </w:r>
    </w:p>
  </w:footnote>
  <w:footnote w:type="continuationSeparator" w:id="0">
    <w:p w14:paraId="3AAAC9FA" w14:textId="77777777" w:rsidR="008914E2" w:rsidRDefault="0089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1B6CDE"/>
    <w:multiLevelType w:val="hybridMultilevel"/>
    <w:tmpl w:val="FEF6BBFC"/>
    <w:lvl w:ilvl="0" w:tplc="553EB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3A4C06"/>
    <w:multiLevelType w:val="hybridMultilevel"/>
    <w:tmpl w:val="AC8C226E"/>
    <w:lvl w:ilvl="0" w:tplc="158C064A">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756274"/>
    <w:multiLevelType w:val="hybridMultilevel"/>
    <w:tmpl w:val="A3E2C564"/>
    <w:lvl w:ilvl="0" w:tplc="BD669264">
      <w:start w:val="1"/>
      <w:numFmt w:val="decimal"/>
      <w:lvlText w:val="%1."/>
      <w:lvlJc w:val="left"/>
      <w:pPr>
        <w:ind w:left="927" w:hanging="360"/>
      </w:pPr>
      <w:rPr>
        <w:rFonts w:cs="Times New Roman"/>
        <w:b/>
      </w:rPr>
    </w:lvl>
    <w:lvl w:ilvl="1" w:tplc="00000010">
      <w:start w:val="1"/>
      <w:numFmt w:val="bullet"/>
      <w:lvlText w:val=""/>
      <w:lvlJc w:val="left"/>
      <w:pPr>
        <w:ind w:left="2432" w:hanging="360"/>
      </w:pPr>
      <w:rPr>
        <w:rFonts w:ascii="Symbol" w:hAnsi="Symbol" w:cs="Symbol" w:hint="default"/>
      </w:rPr>
    </w:lvl>
    <w:lvl w:ilvl="2" w:tplc="0419001B">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8"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C06AD"/>
    <w:multiLevelType w:val="hybridMultilevel"/>
    <w:tmpl w:val="9B908870"/>
    <w:lvl w:ilvl="0" w:tplc="00000008">
      <w:start w:val="1"/>
      <w:numFmt w:val="bullet"/>
      <w:lvlText w:val=""/>
      <w:lvlJc w:val="left"/>
      <w:pPr>
        <w:ind w:left="927" w:hanging="360"/>
      </w:pPr>
      <w:rPr>
        <w:rFonts w:ascii="Symbol" w:hAnsi="Symbol" w:cs="Symbol" w:hint="default"/>
        <w:b/>
      </w:rPr>
    </w:lvl>
    <w:lvl w:ilvl="1" w:tplc="04190019">
      <w:start w:val="1"/>
      <w:numFmt w:val="lowerLetter"/>
      <w:lvlText w:val="%2."/>
      <w:lvlJc w:val="left"/>
      <w:pPr>
        <w:ind w:left="2432" w:hanging="360"/>
      </w:pPr>
      <w:rPr>
        <w:rFonts w:cs="Times New Roman"/>
      </w:rPr>
    </w:lvl>
    <w:lvl w:ilvl="2" w:tplc="0419001B">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40"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8"/>
  </w:num>
  <w:num w:numId="3">
    <w:abstractNumId w:val="37"/>
  </w:num>
  <w:num w:numId="4">
    <w:abstractNumId w:val="13"/>
  </w:num>
  <w:num w:numId="5">
    <w:abstractNumId w:val="0"/>
  </w:num>
  <w:num w:numId="6">
    <w:abstractNumId w:val="24"/>
  </w:num>
  <w:num w:numId="7">
    <w:abstractNumId w:val="25"/>
  </w:num>
  <w:num w:numId="8">
    <w:abstractNumId w:val="26"/>
  </w:num>
  <w:num w:numId="9">
    <w:abstractNumId w:val="29"/>
  </w:num>
  <w:num w:numId="10">
    <w:abstractNumId w:val="33"/>
  </w:num>
  <w:num w:numId="11">
    <w:abstractNumId w:val="22"/>
  </w:num>
  <w:num w:numId="12">
    <w:abstractNumId w:val="36"/>
  </w:num>
  <w:num w:numId="13">
    <w:abstractNumId w:val="2"/>
  </w:num>
  <w:num w:numId="14">
    <w:abstractNumId w:val="20"/>
  </w:num>
  <w:num w:numId="15">
    <w:abstractNumId w:val="21"/>
  </w:num>
  <w:num w:numId="16">
    <w:abstractNumId w:val="15"/>
  </w:num>
  <w:num w:numId="17">
    <w:abstractNumId w:val="31"/>
  </w:num>
  <w:num w:numId="18">
    <w:abstractNumId w:val="18"/>
  </w:num>
  <w:num w:numId="19">
    <w:abstractNumId w:val="40"/>
  </w:num>
  <w:num w:numId="20">
    <w:abstractNumId w:val="9"/>
  </w:num>
  <w:num w:numId="21">
    <w:abstractNumId w:val="43"/>
  </w:num>
  <w:num w:numId="22">
    <w:abstractNumId w:val="32"/>
  </w:num>
  <w:num w:numId="23">
    <w:abstractNumId w:val="19"/>
  </w:num>
  <w:num w:numId="24">
    <w:abstractNumId w:val="41"/>
  </w:num>
  <w:num w:numId="25">
    <w:abstractNumId w:val="14"/>
  </w:num>
  <w:num w:numId="26">
    <w:abstractNumId w:val="3"/>
  </w:num>
  <w:num w:numId="27">
    <w:abstractNumId w:val="10"/>
  </w:num>
  <w:num w:numId="28">
    <w:abstractNumId w:val="27"/>
  </w:num>
  <w:num w:numId="29">
    <w:abstractNumId w:val="11"/>
  </w:num>
  <w:num w:numId="30">
    <w:abstractNumId w:val="23"/>
  </w:num>
  <w:num w:numId="31">
    <w:abstractNumId w:val="35"/>
  </w:num>
  <w:num w:numId="32">
    <w:abstractNumId w:val="17"/>
  </w:num>
  <w:num w:numId="33">
    <w:abstractNumId w:val="7"/>
  </w:num>
  <w:num w:numId="34">
    <w:abstractNumId w:val="6"/>
  </w:num>
  <w:num w:numId="35">
    <w:abstractNumId w:val="34"/>
  </w:num>
  <w:num w:numId="36">
    <w:abstractNumId w:val="1"/>
  </w:num>
  <w:num w:numId="37">
    <w:abstractNumId w:val="4"/>
  </w:num>
  <w:num w:numId="38">
    <w:abstractNumId w:val="28"/>
  </w:num>
  <w:num w:numId="39">
    <w:abstractNumId w:val="12"/>
  </w:num>
  <w:num w:numId="40">
    <w:abstractNumId w:val="8"/>
  </w:num>
  <w:num w:numId="41">
    <w:abstractNumId w:val="16"/>
  </w:num>
  <w:num w:numId="42">
    <w:abstractNumId w:val="42"/>
  </w:num>
  <w:num w:numId="43">
    <w:abstractNumId w:val="39"/>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62F"/>
    <w:rsid w:val="00052BB3"/>
    <w:rsid w:val="000539B4"/>
    <w:rsid w:val="00056BBD"/>
    <w:rsid w:val="00057242"/>
    <w:rsid w:val="00060059"/>
    <w:rsid w:val="000667F0"/>
    <w:rsid w:val="00070452"/>
    <w:rsid w:val="00072870"/>
    <w:rsid w:val="00075D85"/>
    <w:rsid w:val="00083B68"/>
    <w:rsid w:val="0008432A"/>
    <w:rsid w:val="00084712"/>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0667"/>
    <w:rsid w:val="0011130E"/>
    <w:rsid w:val="00115E2C"/>
    <w:rsid w:val="00120009"/>
    <w:rsid w:val="00122AF9"/>
    <w:rsid w:val="00126C6D"/>
    <w:rsid w:val="00127DC1"/>
    <w:rsid w:val="00130B6B"/>
    <w:rsid w:val="00131C12"/>
    <w:rsid w:val="00131F08"/>
    <w:rsid w:val="001350FE"/>
    <w:rsid w:val="00136B90"/>
    <w:rsid w:val="001404EB"/>
    <w:rsid w:val="00145334"/>
    <w:rsid w:val="00150AF6"/>
    <w:rsid w:val="0015698A"/>
    <w:rsid w:val="001578FB"/>
    <w:rsid w:val="00165737"/>
    <w:rsid w:val="00182233"/>
    <w:rsid w:val="00185DC7"/>
    <w:rsid w:val="001900EC"/>
    <w:rsid w:val="0019344F"/>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4CC"/>
    <w:rsid w:val="0027105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139"/>
    <w:rsid w:val="002C5AD9"/>
    <w:rsid w:val="002D102E"/>
    <w:rsid w:val="002D1807"/>
    <w:rsid w:val="002D4534"/>
    <w:rsid w:val="002E18FE"/>
    <w:rsid w:val="002E75D1"/>
    <w:rsid w:val="002E7E2C"/>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46CF"/>
    <w:rsid w:val="00357EC7"/>
    <w:rsid w:val="00370692"/>
    <w:rsid w:val="00376293"/>
    <w:rsid w:val="00381530"/>
    <w:rsid w:val="00383883"/>
    <w:rsid w:val="0038757F"/>
    <w:rsid w:val="00387A97"/>
    <w:rsid w:val="003902E8"/>
    <w:rsid w:val="00392503"/>
    <w:rsid w:val="003A144A"/>
    <w:rsid w:val="003A69DD"/>
    <w:rsid w:val="003A6EBD"/>
    <w:rsid w:val="003B604A"/>
    <w:rsid w:val="003C445A"/>
    <w:rsid w:val="003C70F0"/>
    <w:rsid w:val="003D328B"/>
    <w:rsid w:val="003D44D1"/>
    <w:rsid w:val="003E20E3"/>
    <w:rsid w:val="003E34A5"/>
    <w:rsid w:val="003F18F9"/>
    <w:rsid w:val="003F682D"/>
    <w:rsid w:val="00405C57"/>
    <w:rsid w:val="00405F3D"/>
    <w:rsid w:val="00416F23"/>
    <w:rsid w:val="00420EDC"/>
    <w:rsid w:val="00426D86"/>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0DE3"/>
    <w:rsid w:val="00502F6B"/>
    <w:rsid w:val="00502FAC"/>
    <w:rsid w:val="005030CB"/>
    <w:rsid w:val="005032AE"/>
    <w:rsid w:val="00505086"/>
    <w:rsid w:val="00505A8A"/>
    <w:rsid w:val="00510BC3"/>
    <w:rsid w:val="00516D40"/>
    <w:rsid w:val="00532B0D"/>
    <w:rsid w:val="00537B97"/>
    <w:rsid w:val="00542CCD"/>
    <w:rsid w:val="00553A13"/>
    <w:rsid w:val="00555C27"/>
    <w:rsid w:val="0056434F"/>
    <w:rsid w:val="005648A8"/>
    <w:rsid w:val="00566578"/>
    <w:rsid w:val="00567B00"/>
    <w:rsid w:val="00572FE8"/>
    <w:rsid w:val="00574162"/>
    <w:rsid w:val="00575973"/>
    <w:rsid w:val="00577AAD"/>
    <w:rsid w:val="00584E98"/>
    <w:rsid w:val="00586F54"/>
    <w:rsid w:val="00594B8D"/>
    <w:rsid w:val="00594DF8"/>
    <w:rsid w:val="005A2AAF"/>
    <w:rsid w:val="005B3C15"/>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2E94"/>
    <w:rsid w:val="006334A7"/>
    <w:rsid w:val="0063372D"/>
    <w:rsid w:val="00642514"/>
    <w:rsid w:val="00643A3E"/>
    <w:rsid w:val="006441ED"/>
    <w:rsid w:val="0064551A"/>
    <w:rsid w:val="00646BCA"/>
    <w:rsid w:val="00666167"/>
    <w:rsid w:val="00675250"/>
    <w:rsid w:val="00677EBB"/>
    <w:rsid w:val="00683161"/>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04A5"/>
    <w:rsid w:val="006E26FE"/>
    <w:rsid w:val="006E6C43"/>
    <w:rsid w:val="006E76DD"/>
    <w:rsid w:val="006F0D5C"/>
    <w:rsid w:val="0070022C"/>
    <w:rsid w:val="007002D2"/>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5B41"/>
    <w:rsid w:val="007672C0"/>
    <w:rsid w:val="0077089B"/>
    <w:rsid w:val="00773891"/>
    <w:rsid w:val="007838C5"/>
    <w:rsid w:val="00791C31"/>
    <w:rsid w:val="00791F5C"/>
    <w:rsid w:val="00793999"/>
    <w:rsid w:val="007A32CF"/>
    <w:rsid w:val="007A60D6"/>
    <w:rsid w:val="007B0E20"/>
    <w:rsid w:val="007B2529"/>
    <w:rsid w:val="007B28CA"/>
    <w:rsid w:val="007B555C"/>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3ACB"/>
    <w:rsid w:val="00804621"/>
    <w:rsid w:val="00804AE3"/>
    <w:rsid w:val="00812C87"/>
    <w:rsid w:val="0081488B"/>
    <w:rsid w:val="008203E0"/>
    <w:rsid w:val="008204D0"/>
    <w:rsid w:val="00820CDA"/>
    <w:rsid w:val="008220A4"/>
    <w:rsid w:val="0082698F"/>
    <w:rsid w:val="00826D86"/>
    <w:rsid w:val="00831A9D"/>
    <w:rsid w:val="00844972"/>
    <w:rsid w:val="00854BCA"/>
    <w:rsid w:val="00854C1E"/>
    <w:rsid w:val="008550F1"/>
    <w:rsid w:val="00855157"/>
    <w:rsid w:val="008628C4"/>
    <w:rsid w:val="00863438"/>
    <w:rsid w:val="0086490D"/>
    <w:rsid w:val="00864A41"/>
    <w:rsid w:val="0086543D"/>
    <w:rsid w:val="008677EF"/>
    <w:rsid w:val="00867F54"/>
    <w:rsid w:val="00871E1B"/>
    <w:rsid w:val="00874EEC"/>
    <w:rsid w:val="00877FDB"/>
    <w:rsid w:val="00880EE3"/>
    <w:rsid w:val="00883C56"/>
    <w:rsid w:val="00884946"/>
    <w:rsid w:val="008870A8"/>
    <w:rsid w:val="00890FBA"/>
    <w:rsid w:val="008913DC"/>
    <w:rsid w:val="008914E2"/>
    <w:rsid w:val="00892072"/>
    <w:rsid w:val="00896642"/>
    <w:rsid w:val="00896D3A"/>
    <w:rsid w:val="008A1398"/>
    <w:rsid w:val="008A193A"/>
    <w:rsid w:val="008A6701"/>
    <w:rsid w:val="008B23CA"/>
    <w:rsid w:val="008B794B"/>
    <w:rsid w:val="008C2A57"/>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31B33"/>
    <w:rsid w:val="00941911"/>
    <w:rsid w:val="009454AF"/>
    <w:rsid w:val="00962CF5"/>
    <w:rsid w:val="00966435"/>
    <w:rsid w:val="009725CE"/>
    <w:rsid w:val="00983B19"/>
    <w:rsid w:val="00985611"/>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7F1"/>
    <w:rsid w:val="009B5F34"/>
    <w:rsid w:val="009B64AE"/>
    <w:rsid w:val="009B73FE"/>
    <w:rsid w:val="009B78B1"/>
    <w:rsid w:val="009C13E0"/>
    <w:rsid w:val="009C7BFC"/>
    <w:rsid w:val="009D22CB"/>
    <w:rsid w:val="009D4C24"/>
    <w:rsid w:val="009D552E"/>
    <w:rsid w:val="009D7CDC"/>
    <w:rsid w:val="009E0147"/>
    <w:rsid w:val="009E14C4"/>
    <w:rsid w:val="009E6E7A"/>
    <w:rsid w:val="009F0AE7"/>
    <w:rsid w:val="009F25F0"/>
    <w:rsid w:val="009F3E13"/>
    <w:rsid w:val="009F6508"/>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768"/>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A3C97"/>
    <w:rsid w:val="00AB0078"/>
    <w:rsid w:val="00AB2541"/>
    <w:rsid w:val="00AB28BD"/>
    <w:rsid w:val="00AB2B54"/>
    <w:rsid w:val="00AC1FA4"/>
    <w:rsid w:val="00AC5885"/>
    <w:rsid w:val="00AD2D7F"/>
    <w:rsid w:val="00AD5941"/>
    <w:rsid w:val="00AD5BA2"/>
    <w:rsid w:val="00AE092F"/>
    <w:rsid w:val="00AE2FE2"/>
    <w:rsid w:val="00AE4E9A"/>
    <w:rsid w:val="00AF239C"/>
    <w:rsid w:val="00AF430B"/>
    <w:rsid w:val="00AF5AF4"/>
    <w:rsid w:val="00B053B9"/>
    <w:rsid w:val="00B06760"/>
    <w:rsid w:val="00B06895"/>
    <w:rsid w:val="00B077C7"/>
    <w:rsid w:val="00B10E86"/>
    <w:rsid w:val="00B11E88"/>
    <w:rsid w:val="00B12F91"/>
    <w:rsid w:val="00B141AF"/>
    <w:rsid w:val="00B145D6"/>
    <w:rsid w:val="00B1769B"/>
    <w:rsid w:val="00B248CF"/>
    <w:rsid w:val="00B24C78"/>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B3021"/>
    <w:rsid w:val="00BC39DF"/>
    <w:rsid w:val="00BC411F"/>
    <w:rsid w:val="00BC4F78"/>
    <w:rsid w:val="00BC5729"/>
    <w:rsid w:val="00BD6C10"/>
    <w:rsid w:val="00BE12FC"/>
    <w:rsid w:val="00BE4360"/>
    <w:rsid w:val="00BE4365"/>
    <w:rsid w:val="00BE7F83"/>
    <w:rsid w:val="00BF0708"/>
    <w:rsid w:val="00BF3434"/>
    <w:rsid w:val="00C02CFB"/>
    <w:rsid w:val="00C0520C"/>
    <w:rsid w:val="00C06B63"/>
    <w:rsid w:val="00C0707A"/>
    <w:rsid w:val="00C1059C"/>
    <w:rsid w:val="00C106BE"/>
    <w:rsid w:val="00C1201F"/>
    <w:rsid w:val="00C13A14"/>
    <w:rsid w:val="00C222D1"/>
    <w:rsid w:val="00C23A10"/>
    <w:rsid w:val="00C24476"/>
    <w:rsid w:val="00C24D58"/>
    <w:rsid w:val="00C30466"/>
    <w:rsid w:val="00C327BB"/>
    <w:rsid w:val="00C32EF6"/>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2990"/>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0E1"/>
    <w:rsid w:val="00D32D66"/>
    <w:rsid w:val="00D34B2F"/>
    <w:rsid w:val="00D361EB"/>
    <w:rsid w:val="00D37426"/>
    <w:rsid w:val="00D40815"/>
    <w:rsid w:val="00D41E90"/>
    <w:rsid w:val="00D53056"/>
    <w:rsid w:val="00D60420"/>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545AF"/>
    <w:rsid w:val="00E61BCD"/>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4485"/>
    <w:rsid w:val="00F20603"/>
    <w:rsid w:val="00F20897"/>
    <w:rsid w:val="00F233B8"/>
    <w:rsid w:val="00F264BE"/>
    <w:rsid w:val="00F365AC"/>
    <w:rsid w:val="00F4088E"/>
    <w:rsid w:val="00F43EE2"/>
    <w:rsid w:val="00F4531E"/>
    <w:rsid w:val="00F46CE0"/>
    <w:rsid w:val="00F53C94"/>
    <w:rsid w:val="00F64756"/>
    <w:rsid w:val="00F71249"/>
    <w:rsid w:val="00F833E7"/>
    <w:rsid w:val="00F877F0"/>
    <w:rsid w:val="00F936B2"/>
    <w:rsid w:val="00F963CB"/>
    <w:rsid w:val="00FA1C71"/>
    <w:rsid w:val="00FA2C7E"/>
    <w:rsid w:val="00FA638D"/>
    <w:rsid w:val="00FA6AB4"/>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D4D1D"/>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928B7"/>
    <w:rsid w:val="003A45C9"/>
    <w:rsid w:val="003F4793"/>
    <w:rsid w:val="003F7B24"/>
    <w:rsid w:val="00464C8D"/>
    <w:rsid w:val="00472B2E"/>
    <w:rsid w:val="00482F79"/>
    <w:rsid w:val="00685924"/>
    <w:rsid w:val="00866650"/>
    <w:rsid w:val="008D13B1"/>
    <w:rsid w:val="00916B92"/>
    <w:rsid w:val="00956FFE"/>
    <w:rsid w:val="009C2D3A"/>
    <w:rsid w:val="00AC5E8D"/>
    <w:rsid w:val="00AF50CE"/>
    <w:rsid w:val="00C32237"/>
    <w:rsid w:val="00C758AD"/>
    <w:rsid w:val="00C7757B"/>
    <w:rsid w:val="00E84B33"/>
    <w:rsid w:val="00F439C9"/>
    <w:rsid w:val="00FE27F9"/>
    <w:rsid w:val="00FF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A7471-EFF6-4350-96D1-5735E5B1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11400</Words>
  <Characters>64983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76231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2021-07-20T05:04:00Z</cp:lastPrinted>
  <dcterms:created xsi:type="dcterms:W3CDTF">2021-12-15T09:33:00Z</dcterms:created>
  <dcterms:modified xsi:type="dcterms:W3CDTF">2021-12-15T09:43:00Z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