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E947" w14:textId="77777777"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14:paraId="45560B08" w14:textId="6EC30DF4" w:rsidR="008D6BD8" w:rsidRPr="00883C56" w:rsidRDefault="00FD0FAB" w:rsidP="00E16920">
      <w:pPr>
        <w:contextualSpacing/>
        <w:jc w:val="center"/>
      </w:pPr>
      <w:r w:rsidRPr="00883C56">
        <w:t>Запрос котировок №</w:t>
      </w:r>
      <w:r w:rsidR="008D6BD8" w:rsidRPr="00883C56">
        <w:t xml:space="preserve"> </w:t>
      </w:r>
      <w:r w:rsidR="00D324E7">
        <w:t>22140401009</w:t>
      </w:r>
    </w:p>
    <w:p w14:paraId="10F1FB44" w14:textId="3CB6CD9F" w:rsidR="00883C56" w:rsidRPr="00883C56" w:rsidRDefault="007F67BF" w:rsidP="00883C56">
      <w:pPr>
        <w:contextualSpacing/>
        <w:jc w:val="center"/>
        <w:rPr>
          <w:b/>
        </w:rPr>
      </w:pPr>
      <w:r w:rsidRPr="00883C56">
        <w:t xml:space="preserve">на </w:t>
      </w:r>
      <w:r w:rsidR="00883C56" w:rsidRPr="00883C56">
        <w:t>поставку</w:t>
      </w:r>
      <w:r w:rsidR="00B764B4">
        <w:t xml:space="preserve"> </w:t>
      </w:r>
      <w:r w:rsidR="00D324E7">
        <w:t xml:space="preserve">анализатора иммуноферментных реакций </w:t>
      </w:r>
      <w:r w:rsidR="00883C56" w:rsidRPr="00883C56">
        <w:t>для нужд ЧУЗ «РЖД-Медицина» г. Ульяновск»</w:t>
      </w:r>
    </w:p>
    <w:p w14:paraId="2E410C83" w14:textId="77777777" w:rsidR="00035165" w:rsidRPr="00343A05" w:rsidRDefault="00035165" w:rsidP="00E16920">
      <w:pPr>
        <w:contextualSpacing/>
        <w:jc w:val="center"/>
        <w:rPr>
          <w:sz w:val="28"/>
          <w:szCs w:val="28"/>
        </w:rPr>
      </w:pPr>
    </w:p>
    <w:p w14:paraId="1089C8E5" w14:textId="77777777"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14:paraId="10ECC1BA" w14:textId="77777777"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14:paraId="65D0A973" w14:textId="77777777" w:rsidR="00883C56" w:rsidRPr="00D50FE5" w:rsidRDefault="00883C56" w:rsidP="00883C56">
      <w:pPr>
        <w:ind w:firstLine="709"/>
        <w:contextualSpacing/>
        <w:jc w:val="both"/>
      </w:pPr>
      <w:r w:rsidRPr="00883C56">
        <w:rPr>
          <w:lang w:val="en-US"/>
        </w:rPr>
        <w:t>E</w:t>
      </w:r>
      <w:r w:rsidRPr="00D50FE5">
        <w:t>-</w:t>
      </w:r>
      <w:r w:rsidRPr="00883C56">
        <w:rPr>
          <w:lang w:val="en-US"/>
        </w:rPr>
        <w:t>mail</w:t>
      </w:r>
      <w:r w:rsidRPr="00D50FE5">
        <w:t>:</w:t>
      </w:r>
      <w:r w:rsidRPr="00D50FE5">
        <w:rPr>
          <w:bCs/>
        </w:rPr>
        <w:t xml:space="preserve"> </w:t>
      </w:r>
      <w:hyperlink r:id="rId9" w:history="1">
        <w:r w:rsidRPr="00883C56">
          <w:rPr>
            <w:color w:val="000000"/>
            <w:kern w:val="1"/>
            <w:lang w:val="en-US"/>
          </w:rPr>
          <w:t>nvsb</w:t>
        </w:r>
        <w:r w:rsidRPr="00D50FE5">
          <w:rPr>
            <w:color w:val="000000"/>
            <w:kern w:val="1"/>
          </w:rPr>
          <w:t>5@</w:t>
        </w:r>
        <w:r w:rsidRPr="00883C56">
          <w:rPr>
            <w:color w:val="000000"/>
            <w:kern w:val="1"/>
            <w:lang w:val="en-US"/>
          </w:rPr>
          <w:t>mail</w:t>
        </w:r>
        <w:r w:rsidRPr="00D50FE5">
          <w:rPr>
            <w:color w:val="000000"/>
            <w:kern w:val="1"/>
          </w:rPr>
          <w:t>.</w:t>
        </w:r>
        <w:proofErr w:type="spellStart"/>
        <w:r w:rsidRPr="00883C56">
          <w:rPr>
            <w:color w:val="000000"/>
            <w:kern w:val="1"/>
            <w:lang w:val="en-US"/>
          </w:rPr>
          <w:t>ru</w:t>
        </w:r>
        <w:proofErr w:type="spellEnd"/>
      </w:hyperlink>
      <w:r w:rsidRPr="00D50FE5">
        <w:rPr>
          <w:bCs/>
        </w:rPr>
        <w:t xml:space="preserve">, </w:t>
      </w:r>
      <w:r w:rsidRPr="00883C56">
        <w:t>тел</w:t>
      </w:r>
      <w:r w:rsidRPr="00D50FE5">
        <w:t>: (8422) 36-43-04</w:t>
      </w:r>
    </w:p>
    <w:p w14:paraId="1101996A" w14:textId="77777777"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14:paraId="05673BEC" w14:textId="77777777"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14:paraId="647279FD" w14:textId="77777777"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14:paraId="16BED407" w14:textId="77777777"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14:paraId="31D8C059" w14:textId="0102EFB8" w:rsidR="00883C56" w:rsidRPr="00883C56" w:rsidRDefault="00883C56" w:rsidP="00883C56">
      <w:pPr>
        <w:ind w:firstLine="709"/>
        <w:contextualSpacing/>
        <w:jc w:val="both"/>
      </w:pPr>
      <w:r w:rsidRPr="00883C56">
        <w:t xml:space="preserve">Предмет запроса котировок: на право заключения договора поставки </w:t>
      </w:r>
      <w:bookmarkStart w:id="0" w:name="_Hlk67400348"/>
      <w:bookmarkStart w:id="1" w:name="_Hlk70429874"/>
      <w:r w:rsidR="00D324E7">
        <w:t>анализатора иммуноферментных реакций.</w:t>
      </w:r>
    </w:p>
    <w:bookmarkEnd w:id="0"/>
    <w:bookmarkEnd w:id="1"/>
    <w:p w14:paraId="0ADD6574" w14:textId="77777777" w:rsidR="00951D34" w:rsidRPr="00883C56" w:rsidRDefault="00951D34" w:rsidP="00E16920">
      <w:pPr>
        <w:ind w:firstLine="709"/>
        <w:contextualSpacing/>
        <w:jc w:val="both"/>
        <w:rPr>
          <w:b/>
        </w:rPr>
      </w:pPr>
    </w:p>
    <w:p w14:paraId="3EFEE128" w14:textId="77777777" w:rsidR="00D23331" w:rsidRPr="00C55E57" w:rsidRDefault="00D23331" w:rsidP="00E16920">
      <w:pPr>
        <w:contextualSpacing/>
        <w:jc w:val="center"/>
        <w:rPr>
          <w:b/>
        </w:rPr>
      </w:pPr>
      <w:r w:rsidRPr="00C55E57">
        <w:rPr>
          <w:b/>
        </w:rPr>
        <w:t>ОПИСАНИЕ ОБЪЕКТА ЗАКУПКИ</w:t>
      </w:r>
    </w:p>
    <w:p w14:paraId="53109DC3" w14:textId="77777777" w:rsidR="00AE4E9A" w:rsidRPr="00343A05" w:rsidRDefault="00AE4E9A" w:rsidP="00E16920">
      <w:pPr>
        <w:contextualSpacing/>
        <w:jc w:val="center"/>
        <w:rPr>
          <w:sz w:val="28"/>
          <w:szCs w:val="28"/>
        </w:rPr>
      </w:pPr>
    </w:p>
    <w:p w14:paraId="3F8120B3" w14:textId="2BA743BB" w:rsidR="00883C56" w:rsidRDefault="00D23331" w:rsidP="00883C56">
      <w:pPr>
        <w:contextualSpacing/>
        <w:jc w:val="both"/>
      </w:pPr>
      <w:r w:rsidRPr="00883C56">
        <w:t xml:space="preserve">Наименование </w:t>
      </w:r>
      <w:r w:rsidR="00883C56" w:rsidRPr="00883C56">
        <w:t>товара</w:t>
      </w:r>
      <w:r w:rsidR="00AE4E9A" w:rsidRPr="00883C56">
        <w:t>:</w:t>
      </w:r>
      <w:r w:rsidR="00FF3CA7" w:rsidRPr="00883C56">
        <w:t xml:space="preserve"> </w:t>
      </w:r>
      <w:r w:rsidR="00D324E7">
        <w:t>анализатор иммуноферментных реакций</w:t>
      </w:r>
      <w:r w:rsidR="00154619">
        <w:t xml:space="preserve"> </w:t>
      </w:r>
      <w:r w:rsidR="00883C56">
        <w:t xml:space="preserve">- </w:t>
      </w:r>
      <w:r w:rsidR="009301FA">
        <w:t>1</w:t>
      </w:r>
      <w:r w:rsidR="00883C56">
        <w:t xml:space="preserve"> ед. </w:t>
      </w:r>
    </w:p>
    <w:p w14:paraId="57D04B38" w14:textId="77777777" w:rsidR="00883C56" w:rsidRDefault="00883C56" w:rsidP="00883C56">
      <w:pPr>
        <w:contextualSpacing/>
        <w:jc w:val="both"/>
      </w:pPr>
    </w:p>
    <w:p w14:paraId="3C33D6AE" w14:textId="47F8279F" w:rsidR="00CC277D" w:rsidRPr="00CC277D" w:rsidRDefault="00883C56" w:rsidP="00CC277D">
      <w:pPr>
        <w:jc w:val="both"/>
        <w:rPr>
          <w:rFonts w:eastAsiaTheme="minorEastAsia"/>
        </w:rPr>
      </w:pPr>
      <w:r w:rsidRPr="00883C56">
        <w:rPr>
          <w:rFonts w:eastAsiaTheme="minorEastAsia"/>
        </w:rPr>
        <w:t>Начальная максимальная цена договора –</w:t>
      </w:r>
      <w:r w:rsidR="00CC277D">
        <w:rPr>
          <w:rFonts w:eastAsiaTheme="minorEastAsia"/>
        </w:rPr>
        <w:t xml:space="preserve"> </w:t>
      </w:r>
      <w:r w:rsidR="00D324E7">
        <w:rPr>
          <w:b/>
          <w:bCs/>
        </w:rPr>
        <w:t xml:space="preserve">519 580 </w:t>
      </w:r>
      <w:r w:rsidR="009301FA" w:rsidRPr="000479CB">
        <w:rPr>
          <w:b/>
          <w:bCs/>
        </w:rPr>
        <w:t>рублей</w:t>
      </w:r>
      <w:r w:rsidR="009301FA">
        <w:rPr>
          <w:b/>
          <w:bCs/>
        </w:rPr>
        <w:t xml:space="preserve"> (</w:t>
      </w:r>
      <w:r w:rsidR="00D324E7">
        <w:rPr>
          <w:b/>
          <w:bCs/>
        </w:rPr>
        <w:t>Пятьсот девятнадцать</w:t>
      </w:r>
      <w:r w:rsidR="009301FA">
        <w:rPr>
          <w:b/>
          <w:bCs/>
        </w:rPr>
        <w:t xml:space="preserve"> тысяч </w:t>
      </w:r>
      <w:r w:rsidR="00D324E7">
        <w:rPr>
          <w:b/>
          <w:bCs/>
        </w:rPr>
        <w:t>пятьсот восемьдесят</w:t>
      </w:r>
      <w:r w:rsidR="009301FA">
        <w:rPr>
          <w:b/>
          <w:bCs/>
        </w:rPr>
        <w:t>) рубл</w:t>
      </w:r>
      <w:r w:rsidR="00D324E7">
        <w:rPr>
          <w:b/>
          <w:bCs/>
        </w:rPr>
        <w:t>ей</w:t>
      </w:r>
      <w:r w:rsidR="009301FA">
        <w:rPr>
          <w:b/>
          <w:bCs/>
        </w:rPr>
        <w:t xml:space="preserve"> 00 копеек </w:t>
      </w:r>
      <w:r w:rsidR="009301FA" w:rsidRPr="007B2CD8">
        <w:t>с учетом всех налогов и сборов.</w:t>
      </w:r>
    </w:p>
    <w:p w14:paraId="46B5B395" w14:textId="77777777"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14:paraId="43B7478D" w14:textId="77777777"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14:paraId="6940BFB1" w14:textId="77777777"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14:paraId="7406D079"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4478B6BB"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14:paraId="6606F8AD"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347EEF66"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04B2DAC6"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14:paraId="5C7F92AE"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14:paraId="252AF242" w14:textId="77777777"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14:paraId="7B9C87AB" w14:textId="77777777" w:rsidR="006B404B" w:rsidRPr="006B404B" w:rsidRDefault="006B404B" w:rsidP="006B404B">
      <w:pPr>
        <w:spacing w:after="3"/>
        <w:ind w:right="107" w:firstLine="851"/>
        <w:jc w:val="both"/>
      </w:pPr>
      <w:r w:rsidRPr="006B404B">
        <w:t xml:space="preserve">2.1. участник должен иметь разрешительные документы на право осуществления деятельности, предусмотренной котировочной документацией. </w:t>
      </w:r>
    </w:p>
    <w:p w14:paraId="3F0DA614" w14:textId="77777777" w:rsidR="006B404B" w:rsidRPr="006B404B" w:rsidRDefault="006B404B" w:rsidP="006B404B">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14:paraId="09A929F5" w14:textId="77777777" w:rsidR="006B404B" w:rsidRPr="006B404B" w:rsidRDefault="006B404B" w:rsidP="006B404B">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14:paraId="39BB4391" w14:textId="77777777" w:rsidR="006B404B" w:rsidRPr="006B404B" w:rsidRDefault="006B404B" w:rsidP="006B404B">
      <w:pPr>
        <w:spacing w:after="3"/>
        <w:ind w:right="107" w:firstLine="851"/>
        <w:jc w:val="both"/>
      </w:pPr>
      <w:r w:rsidRPr="006B404B">
        <w:lastRenderedPageBreak/>
        <w:t xml:space="preserve">- или иные разрешительные документы, предусмотренные законодательством Российской Федерации. </w:t>
      </w:r>
    </w:p>
    <w:p w14:paraId="02850CA3" w14:textId="4E3A70B9" w:rsidR="00A61696" w:rsidRPr="00A61696" w:rsidRDefault="006B404B" w:rsidP="00A61696">
      <w:pPr>
        <w:spacing w:after="3"/>
        <w:ind w:right="107" w:firstLine="851"/>
        <w:jc w:val="both"/>
        <w:rPr>
          <w:color w:val="FF0000"/>
        </w:rPr>
      </w:pPr>
      <w:r w:rsidRPr="00A61696">
        <w:t>2.2.</w:t>
      </w:r>
      <w:r w:rsidR="00A61696" w:rsidRPr="00A61696">
        <w:t xml:space="preserve"> </w:t>
      </w:r>
      <w:r w:rsidR="00A61696"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14:paraId="4542853B" w14:textId="77777777"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14:paraId="23FE153C" w14:textId="77777777"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14:paraId="65815F62" w14:textId="77777777"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14:paraId="2F352279" w14:textId="77777777"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14:paraId="247836B4" w14:textId="77777777" w:rsidR="00A61696" w:rsidRPr="00A61696" w:rsidRDefault="00A61696" w:rsidP="00A61696">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14:paraId="32D75A74" w14:textId="77777777" w:rsidR="00A61696" w:rsidRPr="00A61696" w:rsidRDefault="00A61696" w:rsidP="00A61696">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14:paraId="2CF7CEED" w14:textId="77777777" w:rsidR="006B404B" w:rsidRPr="00A61696" w:rsidRDefault="006B404B" w:rsidP="00A61696">
      <w:pPr>
        <w:pStyle w:val="aff2"/>
        <w:numPr>
          <w:ilvl w:val="0"/>
          <w:numId w:val="5"/>
        </w:numPr>
        <w:ind w:left="426" w:hanging="426"/>
        <w:jc w:val="both"/>
        <w:rPr>
          <w:lang w:val="x-none" w:eastAsia="x-none"/>
        </w:rPr>
      </w:pPr>
      <w:r w:rsidRPr="00A61696">
        <w:rPr>
          <w:b/>
          <w:bCs/>
          <w:lang w:val="x-none" w:eastAsia="x-none"/>
        </w:rPr>
        <w:t>Нормативные документы, согласно которым установлены требования:</w:t>
      </w:r>
      <w:r w:rsidRPr="00A61696">
        <w:rPr>
          <w:lang w:val="x-none" w:eastAsia="x-none"/>
        </w:rPr>
        <w:t xml:space="preserve"> </w:t>
      </w:r>
      <w:r w:rsidRPr="00A61696">
        <w:rPr>
          <w:iCs/>
          <w:lang w:val="x-none"/>
        </w:rPr>
        <w:t>Документы предусмотренные законом или иными правовыми актами.</w:t>
      </w:r>
    </w:p>
    <w:p w14:paraId="39CA2C25" w14:textId="77777777" w:rsidR="006B404B" w:rsidRPr="00A61696" w:rsidRDefault="006B404B" w:rsidP="006B404B">
      <w:pPr>
        <w:pStyle w:val="aff2"/>
        <w:numPr>
          <w:ilvl w:val="0"/>
          <w:numId w:val="5"/>
        </w:numPr>
        <w:ind w:left="426"/>
        <w:jc w:val="both"/>
      </w:pPr>
      <w:r w:rsidRPr="00A61696">
        <w:rPr>
          <w:b/>
          <w:bCs/>
        </w:rPr>
        <w:t xml:space="preserve">Место доставки и установки: </w:t>
      </w:r>
      <w:r w:rsidRPr="00A61696">
        <w:t xml:space="preserve">432012, г. Ульяновск, ул. Хрустальная, д.3 </w:t>
      </w:r>
    </w:p>
    <w:p w14:paraId="1C0C5D50" w14:textId="77777777" w:rsidR="006B404B" w:rsidRPr="00823C0E" w:rsidRDefault="006B404B" w:rsidP="006B404B">
      <w:pPr>
        <w:pStyle w:val="aff2"/>
        <w:numPr>
          <w:ilvl w:val="0"/>
          <w:numId w:val="5"/>
        </w:numPr>
        <w:ind w:left="426"/>
        <w:jc w:val="both"/>
      </w:pPr>
      <w:r w:rsidRPr="00A61696">
        <w:rPr>
          <w:b/>
          <w:bCs/>
        </w:rPr>
        <w:t>Тара доставки</w:t>
      </w:r>
      <w:r w:rsidRPr="00A61696">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w:t>
      </w:r>
      <w:r w:rsidRPr="00823C0E">
        <w:t xml:space="preserve">механических, химических и </w:t>
      </w:r>
      <w:r w:rsidRPr="00823C0E">
        <w:rPr>
          <w:spacing w:val="2"/>
        </w:rPr>
        <w:t>климатических факторов во время транспортирования и хранения поставляемого товара</w:t>
      </w:r>
    </w:p>
    <w:p w14:paraId="21647FAF" w14:textId="1BFFA6BA" w:rsidR="006B404B" w:rsidRPr="00B252C4" w:rsidRDefault="006B404B" w:rsidP="006B404B">
      <w:pPr>
        <w:pStyle w:val="aff2"/>
        <w:numPr>
          <w:ilvl w:val="0"/>
          <w:numId w:val="5"/>
        </w:numPr>
        <w:ind w:left="426"/>
        <w:jc w:val="both"/>
      </w:pPr>
      <w:r w:rsidRPr="00823C0E">
        <w:rPr>
          <w:b/>
          <w:bCs/>
        </w:rPr>
        <w:t>Сроки и условия поставки товаров:</w:t>
      </w:r>
      <w:r w:rsidRPr="00D324E7">
        <w:rPr>
          <w:b/>
          <w:bCs/>
          <w:color w:val="FF0000"/>
        </w:rPr>
        <w:t xml:space="preserve"> </w:t>
      </w:r>
      <w:r w:rsidRPr="00D50FE5">
        <w:t xml:space="preserve">в течение </w:t>
      </w:r>
      <w:r w:rsidR="00D50FE5" w:rsidRPr="00D50FE5">
        <w:t>30</w:t>
      </w:r>
      <w:r w:rsidRPr="00D50FE5">
        <w:t xml:space="preserve"> </w:t>
      </w:r>
      <w:r w:rsidR="00B10C85" w:rsidRPr="00D50FE5">
        <w:t>(</w:t>
      </w:r>
      <w:r w:rsidR="00D50FE5" w:rsidRPr="00D50FE5">
        <w:t>тридцати</w:t>
      </w:r>
      <w:r w:rsidR="00B10C85" w:rsidRPr="00D50FE5">
        <w:t xml:space="preserve">) </w:t>
      </w:r>
      <w:r w:rsidRPr="00D50FE5">
        <w:t>календарных дней с даты з</w:t>
      </w:r>
      <w:r w:rsidRPr="00B252C4">
        <w:t xml:space="preserve">аключения договора. </w:t>
      </w:r>
    </w:p>
    <w:p w14:paraId="27832A34" w14:textId="77777777" w:rsidR="006B404B" w:rsidRPr="00297702" w:rsidRDefault="006B404B" w:rsidP="006B404B">
      <w:pPr>
        <w:pStyle w:val="aff2"/>
        <w:numPr>
          <w:ilvl w:val="0"/>
          <w:numId w:val="5"/>
        </w:numPr>
        <w:ind w:left="426"/>
        <w:jc w:val="both"/>
        <w:rPr>
          <w:spacing w:val="-9"/>
        </w:rPr>
      </w:pPr>
      <w:r w:rsidRPr="00B252C4">
        <w:rPr>
          <w:b/>
          <w:bCs/>
        </w:rPr>
        <w:t xml:space="preserve">Стоимость товаров должна </w:t>
      </w:r>
      <w:proofErr w:type="gramStart"/>
      <w:r w:rsidRPr="00B252C4">
        <w:rPr>
          <w:b/>
          <w:bCs/>
        </w:rPr>
        <w:t>включать:</w:t>
      </w:r>
      <w:r w:rsidRPr="00B252C4">
        <w:t xml:space="preserve">  Все</w:t>
      </w:r>
      <w:proofErr w:type="gramEnd"/>
      <w:r w:rsidRPr="00B252C4">
        <w:t xml:space="preserve"> р</w:t>
      </w:r>
      <w:r w:rsidRPr="00297702">
        <w:t>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14:paraId="3465A8D4" w14:textId="1EF29BD7" w:rsidR="00D22DAB" w:rsidRPr="00D22DAB" w:rsidRDefault="006B404B" w:rsidP="00D22DAB">
      <w:pPr>
        <w:pStyle w:val="aff2"/>
        <w:numPr>
          <w:ilvl w:val="0"/>
          <w:numId w:val="5"/>
        </w:numPr>
        <w:ind w:left="426"/>
        <w:jc w:val="both"/>
      </w:pPr>
      <w:r w:rsidRPr="00297702">
        <w:rPr>
          <w:b/>
          <w:bCs/>
        </w:rPr>
        <w:t>С</w:t>
      </w:r>
      <w:r w:rsidRPr="00297702">
        <w:rPr>
          <w:b/>
          <w:bCs/>
          <w:color w:val="000000" w:themeColor="text1"/>
        </w:rPr>
        <w:t xml:space="preserve">рок и условия оплаты: </w:t>
      </w:r>
      <w:r w:rsidR="00D22DAB" w:rsidRPr="00D22DAB">
        <w:t xml:space="preserve">авансовый платеж в размере  15% перечисляется Покупателем Поставщику в течение 10 (десяти) банковских дней с даты заключения Сторонами договора,   окончательный расчет по оставшейся сумме  за поставленный Товар осуществляется ежемесячными равными долями  в течение  </w:t>
      </w:r>
      <w:r w:rsidR="00D324E7">
        <w:t>120</w:t>
      </w:r>
      <w:r w:rsidR="00D22DAB" w:rsidRPr="00D22DAB">
        <w:t xml:space="preserve"> (</w:t>
      </w:r>
      <w:r w:rsidR="00D324E7">
        <w:t>сто двадцати</w:t>
      </w:r>
      <w:r w:rsidR="00D22DAB" w:rsidRPr="00D22DAB">
        <w:t>) календарных дней после подписания Поставщиком и Получателем товарной накладной формы (ТОРГ-12), акта ввода в эксплуатацию.</w:t>
      </w:r>
    </w:p>
    <w:p w14:paraId="2F471BEC" w14:textId="77777777" w:rsidR="006B404B" w:rsidRPr="00297702" w:rsidRDefault="006B404B" w:rsidP="00364EE9">
      <w:pPr>
        <w:pStyle w:val="aff2"/>
        <w:numPr>
          <w:ilvl w:val="0"/>
          <w:numId w:val="5"/>
        </w:numPr>
        <w:ind w:left="426"/>
        <w:jc w:val="both"/>
        <w:rPr>
          <w:b/>
          <w:bCs/>
          <w:color w:val="000000" w:themeColor="text1"/>
        </w:rPr>
      </w:pPr>
      <w:r w:rsidRPr="00297702">
        <w:rPr>
          <w:color w:val="000000" w:themeColor="text1"/>
        </w:rPr>
        <w:t>Особые условия: в случае, если Участник подает котировочную заявку на Товар, являю</w:t>
      </w:r>
      <w:r w:rsidRPr="00297702">
        <w:rPr>
          <w:bCs/>
          <w:color w:val="000000" w:themeColor="text1"/>
        </w:rPr>
        <w:t xml:space="preserve">щийся аналогом, то данный Товар по техническим характеристикам </w:t>
      </w:r>
      <w:r w:rsidRPr="00297702">
        <w:rPr>
          <w:bCs/>
          <w:color w:val="000000" w:themeColor="text1"/>
          <w:u w:val="single"/>
        </w:rPr>
        <w:t>не должен быть хуже,</w:t>
      </w:r>
      <w:r w:rsidRPr="00297702">
        <w:rPr>
          <w:bCs/>
          <w:color w:val="000000" w:themeColor="text1"/>
        </w:rPr>
        <w:t xml:space="preserve"> а по некоторым критериям даже лучше (либо аналогичным), чем те, которые были предложены Заказчиком в котировочной документации.</w:t>
      </w:r>
    </w:p>
    <w:p w14:paraId="56070AC5" w14:textId="4E111038" w:rsidR="006B404B" w:rsidRPr="00297702" w:rsidRDefault="006B404B" w:rsidP="006B404B">
      <w:pPr>
        <w:pStyle w:val="aff2"/>
        <w:numPr>
          <w:ilvl w:val="0"/>
          <w:numId w:val="5"/>
        </w:numPr>
        <w:ind w:left="426"/>
        <w:jc w:val="both"/>
        <w:rPr>
          <w:bCs/>
        </w:rPr>
      </w:pPr>
      <w:r w:rsidRPr="00297702">
        <w:rPr>
          <w:b/>
          <w:bCs/>
          <w:color w:val="000000" w:themeColor="text1"/>
        </w:rPr>
        <w:t xml:space="preserve">Источник </w:t>
      </w:r>
      <w:proofErr w:type="gramStart"/>
      <w:r w:rsidRPr="00297702">
        <w:rPr>
          <w:b/>
          <w:bCs/>
          <w:color w:val="000000" w:themeColor="text1"/>
        </w:rPr>
        <w:t>финансирован</w:t>
      </w:r>
      <w:r w:rsidRPr="00297702">
        <w:rPr>
          <w:b/>
          <w:bCs/>
        </w:rPr>
        <w:t xml:space="preserve">ия:  </w:t>
      </w:r>
      <w:r w:rsidR="00823C0E">
        <w:rPr>
          <w:bCs/>
        </w:rPr>
        <w:t>доходы</w:t>
      </w:r>
      <w:proofErr w:type="gramEnd"/>
      <w:r w:rsidR="00823C0E">
        <w:rPr>
          <w:bCs/>
        </w:rPr>
        <w:t>, полученные от предпринимательской деятельности</w:t>
      </w:r>
      <w:r w:rsidR="00A01924" w:rsidRPr="00297702">
        <w:rPr>
          <w:bCs/>
        </w:rPr>
        <w:t>.</w:t>
      </w:r>
    </w:p>
    <w:p w14:paraId="6734FFD4" w14:textId="77777777" w:rsidR="006B404B" w:rsidRPr="00297702" w:rsidRDefault="006B404B" w:rsidP="006B404B">
      <w:pPr>
        <w:pStyle w:val="aff2"/>
        <w:numPr>
          <w:ilvl w:val="0"/>
          <w:numId w:val="5"/>
        </w:numPr>
        <w:ind w:left="426"/>
        <w:jc w:val="both"/>
      </w:pPr>
      <w:r w:rsidRPr="00297702">
        <w:rPr>
          <w:b/>
          <w:bCs/>
        </w:rPr>
        <w:t>Место подачи котировочных заявок:</w:t>
      </w:r>
      <w:r w:rsidRPr="00297702">
        <w:t xml:space="preserve"> ЧУЗ «РЖД-Медицина» г. Ульяновск» – 432012, г. </w:t>
      </w:r>
      <w:proofErr w:type="gramStart"/>
      <w:r w:rsidRPr="00297702">
        <w:t>Ульяновск,  улица</w:t>
      </w:r>
      <w:proofErr w:type="gramEnd"/>
      <w:r w:rsidRPr="00297702">
        <w:t xml:space="preserve"> Хрустальная, д.3 (приемная главного врача).</w:t>
      </w:r>
    </w:p>
    <w:p w14:paraId="7747672A" w14:textId="77777777" w:rsidR="006B404B" w:rsidRPr="00297702" w:rsidRDefault="006B404B" w:rsidP="006B404B">
      <w:pPr>
        <w:ind w:left="426" w:firstLine="294"/>
        <w:contextualSpacing/>
        <w:jc w:val="both"/>
        <w:rPr>
          <w:lang w:eastAsia="x-none"/>
        </w:rPr>
      </w:pPr>
    </w:p>
    <w:p w14:paraId="094DBFD4" w14:textId="76253AD1"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D324E7">
        <w:rPr>
          <w:b/>
          <w:bCs/>
          <w:lang w:eastAsia="x-none"/>
        </w:rPr>
        <w:t>08</w:t>
      </w:r>
      <w:r w:rsidRPr="006B404B">
        <w:rPr>
          <w:b/>
          <w:bCs/>
          <w:lang w:val="x-none" w:eastAsia="x-none"/>
        </w:rPr>
        <w:t>.</w:t>
      </w:r>
      <w:r w:rsidR="00D324E7">
        <w:rPr>
          <w:b/>
          <w:bCs/>
          <w:lang w:eastAsia="x-none"/>
        </w:rPr>
        <w:t>07</w:t>
      </w:r>
      <w:r w:rsidRPr="006B404B">
        <w:rPr>
          <w:b/>
          <w:bCs/>
          <w:lang w:val="x-none" w:eastAsia="x-none"/>
        </w:rPr>
        <w:t>.202</w:t>
      </w:r>
      <w:r w:rsidR="00D324E7">
        <w:rPr>
          <w:b/>
          <w:bCs/>
          <w:lang w:eastAsia="x-none"/>
        </w:rPr>
        <w:t>2</w:t>
      </w:r>
      <w:r w:rsidRPr="006B404B">
        <w:rPr>
          <w:b/>
          <w:bCs/>
          <w:lang w:val="x-none" w:eastAsia="x-none"/>
        </w:rPr>
        <w:t xml:space="preserve">г.  </w:t>
      </w:r>
    </w:p>
    <w:p w14:paraId="06C4EE61" w14:textId="52AECD1A"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3D3576">
        <w:rPr>
          <w:b/>
          <w:bCs/>
          <w:lang w:eastAsia="x-none"/>
        </w:rPr>
        <w:t>1</w:t>
      </w:r>
      <w:r w:rsidR="00D324E7">
        <w:rPr>
          <w:b/>
          <w:bCs/>
          <w:lang w:eastAsia="x-none"/>
        </w:rPr>
        <w:t>4</w:t>
      </w:r>
      <w:r w:rsidRPr="006B404B">
        <w:rPr>
          <w:b/>
          <w:bCs/>
          <w:lang w:val="x-none" w:eastAsia="x-none"/>
        </w:rPr>
        <w:t>.</w:t>
      </w:r>
      <w:r w:rsidR="00D324E7">
        <w:rPr>
          <w:b/>
          <w:bCs/>
          <w:lang w:eastAsia="x-none"/>
        </w:rPr>
        <w:t>07</w:t>
      </w:r>
      <w:r w:rsidRPr="006B404B">
        <w:rPr>
          <w:b/>
          <w:bCs/>
          <w:lang w:val="x-none" w:eastAsia="x-none"/>
        </w:rPr>
        <w:t>.202</w:t>
      </w:r>
      <w:r w:rsidR="00D324E7">
        <w:rPr>
          <w:b/>
          <w:bCs/>
          <w:lang w:eastAsia="x-none"/>
        </w:rPr>
        <w:t>2</w:t>
      </w:r>
      <w:r w:rsidRPr="006B404B">
        <w:rPr>
          <w:b/>
          <w:bCs/>
          <w:lang w:val="x-none" w:eastAsia="x-none"/>
        </w:rPr>
        <w:t xml:space="preserve">г.   </w:t>
      </w:r>
    </w:p>
    <w:p w14:paraId="4BF9A1DB" w14:textId="4A1D6BE1"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154619">
        <w:rPr>
          <w:b/>
          <w:bCs/>
          <w:lang w:eastAsia="x-none"/>
        </w:rPr>
        <w:t>1</w:t>
      </w:r>
      <w:r w:rsidR="00D324E7">
        <w:rPr>
          <w:b/>
          <w:bCs/>
          <w:lang w:eastAsia="x-none"/>
        </w:rPr>
        <w:t>5</w:t>
      </w:r>
      <w:r w:rsidRPr="006B404B">
        <w:rPr>
          <w:b/>
          <w:bCs/>
          <w:lang w:val="x-none" w:eastAsia="x-none"/>
        </w:rPr>
        <w:t>.</w:t>
      </w:r>
      <w:r w:rsidR="00D324E7">
        <w:rPr>
          <w:b/>
          <w:bCs/>
          <w:lang w:eastAsia="x-none"/>
        </w:rPr>
        <w:t>07</w:t>
      </w:r>
      <w:r w:rsidRPr="006B404B">
        <w:rPr>
          <w:b/>
          <w:bCs/>
          <w:lang w:val="x-none" w:eastAsia="x-none"/>
        </w:rPr>
        <w:t>.202</w:t>
      </w:r>
      <w:r w:rsidR="00D324E7">
        <w:rPr>
          <w:b/>
          <w:bCs/>
          <w:lang w:eastAsia="x-none"/>
        </w:rPr>
        <w:t>2</w:t>
      </w:r>
      <w:r w:rsidRPr="006B404B">
        <w:rPr>
          <w:b/>
          <w:bCs/>
          <w:lang w:val="x-none" w:eastAsia="x-none"/>
        </w:rPr>
        <w:t xml:space="preserve">г. </w:t>
      </w:r>
    </w:p>
    <w:p w14:paraId="42C32540" w14:textId="395E2B3D"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154619">
        <w:rPr>
          <w:b/>
          <w:bCs/>
          <w:lang w:eastAsia="x-none"/>
        </w:rPr>
        <w:t>1</w:t>
      </w:r>
      <w:r w:rsidR="00D324E7">
        <w:rPr>
          <w:b/>
          <w:bCs/>
          <w:lang w:eastAsia="x-none"/>
        </w:rPr>
        <w:t>5</w:t>
      </w:r>
      <w:r w:rsidRPr="006B404B">
        <w:rPr>
          <w:b/>
          <w:bCs/>
          <w:lang w:val="x-none" w:eastAsia="x-none"/>
        </w:rPr>
        <w:t>.</w:t>
      </w:r>
      <w:r w:rsidR="00D324E7">
        <w:rPr>
          <w:b/>
          <w:bCs/>
          <w:lang w:eastAsia="x-none"/>
        </w:rPr>
        <w:t>07</w:t>
      </w:r>
      <w:r w:rsidRPr="006B404B">
        <w:rPr>
          <w:b/>
          <w:bCs/>
          <w:lang w:val="x-none" w:eastAsia="x-none"/>
        </w:rPr>
        <w:t>.202</w:t>
      </w:r>
      <w:r w:rsidR="00D324E7">
        <w:rPr>
          <w:b/>
          <w:bCs/>
          <w:lang w:eastAsia="x-none"/>
        </w:rPr>
        <w:t>2</w:t>
      </w:r>
      <w:r w:rsidRPr="006B404B">
        <w:rPr>
          <w:b/>
          <w:bCs/>
          <w:lang w:val="x-none" w:eastAsia="x-none"/>
        </w:rPr>
        <w:t>г</w:t>
      </w:r>
      <w:r w:rsidR="00D324E7">
        <w:rPr>
          <w:b/>
          <w:bCs/>
          <w:lang w:eastAsia="x-none"/>
        </w:rPr>
        <w:t>.</w:t>
      </w:r>
      <w:r w:rsidRPr="006B404B">
        <w:rPr>
          <w:b/>
          <w:bCs/>
          <w:lang w:val="x-none" w:eastAsia="x-none"/>
        </w:rPr>
        <w:t xml:space="preserve">  </w:t>
      </w:r>
    </w:p>
    <w:p w14:paraId="5378E828" w14:textId="34989A8E"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D324E7">
        <w:rPr>
          <w:b/>
          <w:bCs/>
          <w:lang w:eastAsia="x-none"/>
        </w:rPr>
        <w:t>15</w:t>
      </w:r>
      <w:r w:rsidRPr="006B404B">
        <w:rPr>
          <w:b/>
          <w:bCs/>
          <w:lang w:val="x-none" w:eastAsia="x-none"/>
        </w:rPr>
        <w:t>.</w:t>
      </w:r>
      <w:r w:rsidR="00D324E7">
        <w:rPr>
          <w:b/>
          <w:bCs/>
          <w:lang w:eastAsia="x-none"/>
        </w:rPr>
        <w:t>07</w:t>
      </w:r>
      <w:r w:rsidRPr="006B404B">
        <w:rPr>
          <w:b/>
          <w:bCs/>
          <w:lang w:val="x-none" w:eastAsia="x-none"/>
        </w:rPr>
        <w:t>.202</w:t>
      </w:r>
      <w:r w:rsidR="00D324E7">
        <w:rPr>
          <w:b/>
          <w:bCs/>
          <w:lang w:eastAsia="x-none"/>
        </w:rPr>
        <w:t>2</w:t>
      </w:r>
      <w:r w:rsidRPr="006B404B">
        <w:rPr>
          <w:b/>
          <w:bCs/>
          <w:lang w:val="x-none" w:eastAsia="x-none"/>
        </w:rPr>
        <w:t>г</w:t>
      </w:r>
      <w:r w:rsidR="00D324E7">
        <w:rPr>
          <w:b/>
          <w:bCs/>
          <w:lang w:eastAsia="x-none"/>
        </w:rPr>
        <w:t>.</w:t>
      </w:r>
      <w:r w:rsidRPr="006B404B">
        <w:rPr>
          <w:b/>
          <w:bCs/>
          <w:lang w:val="x-none" w:eastAsia="x-none"/>
        </w:rPr>
        <w:t xml:space="preserve">  </w:t>
      </w:r>
    </w:p>
    <w:p w14:paraId="606F338D" w14:textId="77777777"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14:paraId="25198D14" w14:textId="77777777"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14:paraId="6045FE79" w14:textId="77777777"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14:paraId="7840495C" w14:textId="77777777"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14:paraId="554B53B8" w14:textId="77777777" w:rsidR="009F25F0" w:rsidRPr="007969A7" w:rsidRDefault="009F25F0" w:rsidP="009F25F0">
      <w:pPr>
        <w:pStyle w:val="aff2"/>
        <w:numPr>
          <w:ilvl w:val="0"/>
          <w:numId w:val="5"/>
        </w:numPr>
        <w:ind w:left="0" w:firstLine="851"/>
        <w:jc w:val="both"/>
        <w:rPr>
          <w:bCs/>
        </w:rPr>
      </w:pPr>
      <w:r w:rsidRPr="007969A7">
        <w:rPr>
          <w:b/>
          <w:bCs/>
        </w:rPr>
        <w:lastRenderedPageBreak/>
        <w:t>Информационное обеспечение:</w:t>
      </w:r>
      <w:r w:rsidRPr="007969A7">
        <w:t xml:space="preserve"> </w:t>
      </w:r>
    </w:p>
    <w:p w14:paraId="45D79914" w14:textId="77777777"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7B1868EE" w14:textId="77777777"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727E7C67" w14:textId="77777777"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14:paraId="797764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45EBC1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14:paraId="71624D1D"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335497E"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0E515F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62CEA32A"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2C566FE1"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0B0EDA9E" w14:textId="77777777"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3E584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271E459F"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4F61A78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70649372"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5D797F7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имя файла должно соответствовать формату «Наименование участника</w:t>
      </w:r>
      <w:r>
        <w:rPr>
          <w:bCs/>
          <w:sz w:val="24"/>
          <w:szCs w:val="24"/>
        </w:rPr>
        <w:t xml:space="preserve">. </w:t>
      </w:r>
      <w:r w:rsidRPr="007969A7">
        <w:rPr>
          <w:bCs/>
          <w:sz w:val="24"/>
          <w:szCs w:val="24"/>
        </w:rPr>
        <w:t>Котировка№.</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7969A7">
        <w:rPr>
          <w:bCs/>
          <w:sz w:val="24"/>
          <w:szCs w:val="24"/>
        </w:rPr>
        <w:t>pdf</w:t>
      </w:r>
      <w:proofErr w:type="spellEnd"/>
      <w:r w:rsidRPr="007969A7">
        <w:rPr>
          <w:bCs/>
          <w:sz w:val="24"/>
          <w:szCs w:val="24"/>
        </w:rPr>
        <w:t xml:space="preserve">, должны быть отсканированы с оригинала </w:t>
      </w:r>
      <w:r w:rsidRPr="007969A7">
        <w:rPr>
          <w:bCs/>
          <w:sz w:val="24"/>
          <w:szCs w:val="24"/>
        </w:rPr>
        <w:lastRenderedPageBreak/>
        <w:t>или заверенной нотариальной копии и иметь разрешение не менее 100dpi. Допускается сканирование в черно-белом режиме.</w:t>
      </w:r>
    </w:p>
    <w:p w14:paraId="191BC63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5990A2A5"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1CBC6C4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14:paraId="0392E5E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358B2118"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14:paraId="35815C7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14:paraId="3EC4939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165F3D0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14:paraId="5EB53D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6A0C6459"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78729B3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5FBAB5D2"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14:paraId="18DE35E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1FC66EA8"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14:paraId="1A8FDC0E"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1BF9C155"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14:paraId="577A8EDA"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lastRenderedPageBreak/>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13C72B2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5ACEFE23"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51F85A6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FB2265F" w14:textId="77777777" w:rsidR="009F25F0" w:rsidRPr="009F25F0" w:rsidRDefault="009F25F0" w:rsidP="009F25F0">
      <w:pPr>
        <w:widowControl w:val="0"/>
        <w:ind w:firstLine="851"/>
        <w:jc w:val="both"/>
        <w:rPr>
          <w:bCs/>
          <w:lang w:val="x-none" w:eastAsia="x-none"/>
        </w:rPr>
      </w:pPr>
    </w:p>
    <w:p w14:paraId="3076E061" w14:textId="77777777"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5B8AC938"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76565D54"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6A47669C"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50385BB1"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1D227A28"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14:paraId="4EB516BD" w14:textId="77777777"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14:paraId="14363212" w14:textId="77777777"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14:paraId="7E2B951B" w14:textId="77777777"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14:paraId="69043254"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14:paraId="610BB4BA"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14:paraId="19213936"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2A9C86D7" w14:textId="77777777" w:rsidR="009F25F0" w:rsidRPr="009F25F0" w:rsidRDefault="009F25F0" w:rsidP="009F25F0">
      <w:pPr>
        <w:widowControl w:val="0"/>
        <w:ind w:firstLine="851"/>
        <w:jc w:val="both"/>
        <w:rPr>
          <w:bCs/>
          <w:lang w:val="x-none" w:eastAsia="x-none"/>
        </w:rPr>
      </w:pPr>
    </w:p>
    <w:p w14:paraId="51ED9EC0"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14:paraId="23F011E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4BEAAE5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В случае, если по окончании срока подачи заявок подано менее 3 котировочных заявок, </w:t>
      </w:r>
      <w:r w:rsidRPr="009F25F0">
        <w:rPr>
          <w:lang w:val="x-none" w:eastAsia="x-none"/>
        </w:rPr>
        <w:lastRenderedPageBreak/>
        <w:t>срок рассмотрения и оценки котировочных заявок, подведения итогов запроса котировок может быть сокращен.</w:t>
      </w:r>
    </w:p>
    <w:p w14:paraId="052E418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5A93B0C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14:paraId="6EF2987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14:paraId="6BD0E274"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14:paraId="478C5D79" w14:textId="77777777"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6EEAC2FF"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F479AE3"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390DBFD2"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14:paraId="5F84AE75"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025B02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14:paraId="40E4508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11F1AB3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7F41A42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1444850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3B125C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E0420C2"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w:t>
      </w:r>
      <w:r w:rsidRPr="009F25F0">
        <w:rPr>
          <w:lang w:val="x-none" w:eastAsia="x-none"/>
        </w:rPr>
        <w:lastRenderedPageBreak/>
        <w:t>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5F6992E8"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7035C5B7"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59EEEBD9"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14:paraId="3DDAD31A"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14:paraId="0EE15C2C"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7699C1A6"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14:paraId="03A6E9F4"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14:paraId="3569F7CE"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14:paraId="3D545C39" w14:textId="77777777"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14:paraId="6862CDFF"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14:paraId="3185A0E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14:paraId="6E7B9683"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164A0771" w14:textId="77777777" w:rsidR="009F25F0" w:rsidRPr="009F25F0" w:rsidRDefault="009F25F0" w:rsidP="009F25F0">
      <w:pPr>
        <w:ind w:firstLine="851"/>
        <w:contextualSpacing/>
        <w:jc w:val="both"/>
        <w:rPr>
          <w:lang w:val="x-none" w:eastAsia="x-none"/>
        </w:rPr>
      </w:pPr>
    </w:p>
    <w:p w14:paraId="310C4A9A"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14:paraId="3F96B389"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14:paraId="13727473"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14:paraId="28EA25E9"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14:paraId="39BD3615"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0675FA">
        <w:rPr>
          <w:lang w:eastAsia="x-none"/>
        </w:rPr>
        <w:t>с учетом всех налогов</w:t>
      </w:r>
      <w:r w:rsidRPr="009F25F0">
        <w:rPr>
          <w:lang w:val="x-none" w:eastAsia="x-none"/>
        </w:rPr>
        <w:t>. Сопоставление осуществляется методом математического сравнения.</w:t>
      </w:r>
    </w:p>
    <w:p w14:paraId="2AD0A6B0"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2197665C" w14:textId="073CC661"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CB3264" w:rsidRPr="00CB3264">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14:paraId="483EA8A5"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w:t>
      </w:r>
      <w:r w:rsidR="00FB06AB">
        <w:rPr>
          <w:lang w:eastAsia="x-none"/>
        </w:rPr>
        <w:t>е 20.6</w:t>
      </w:r>
      <w:r w:rsidRPr="004453E7">
        <w:rPr>
          <w:color w:val="FF0000"/>
          <w:lang w:val="x-none" w:eastAsia="x-none"/>
        </w:rPr>
        <w:t xml:space="preserve"> </w:t>
      </w:r>
      <w:r w:rsidRPr="00FB06AB">
        <w:rPr>
          <w:lang w:val="x-none" w:eastAsia="x-none"/>
        </w:rPr>
        <w:t>котировочной докумен</w:t>
      </w:r>
      <w:r w:rsidRPr="009F25F0">
        <w:rPr>
          <w:lang w:val="x-none" w:eastAsia="x-none"/>
        </w:rPr>
        <w:t>тации, заявка такого участника отклоняется.</w:t>
      </w:r>
    </w:p>
    <w:p w14:paraId="26D897E3"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5E47A00D" w14:textId="77777777" w:rsidR="009F25F0" w:rsidRPr="009F25F0" w:rsidRDefault="009F25F0" w:rsidP="009F25F0">
      <w:pPr>
        <w:widowControl w:val="0"/>
        <w:ind w:firstLine="851"/>
        <w:jc w:val="both"/>
        <w:rPr>
          <w:lang w:val="x-none" w:eastAsia="x-none"/>
        </w:rPr>
      </w:pPr>
    </w:p>
    <w:p w14:paraId="7CD40296"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14:paraId="6C743BF6"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w:t>
      </w:r>
      <w:r w:rsidRPr="009F25F0">
        <w:rPr>
          <w:lang w:val="x-none" w:eastAsia="x-none"/>
        </w:rPr>
        <w:lastRenderedPageBreak/>
        <w:t>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422D35CB"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5B757619"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14:paraId="4440969E"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14:paraId="7CDEF6B3"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10AB1FED"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14:paraId="0FF473FC"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30123675"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45BFEAEA"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6EA3E6A0"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14:paraId="20D37D3D" w14:textId="77777777"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14:paraId="6C786366"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14:paraId="618A42E1"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14:paraId="10349146" w14:textId="77777777"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14:paraId="4BB5F49C" w14:textId="77777777"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1E75D7C5"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29E364E7"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13A2BE93"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75B9E8" w14:textId="77777777"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14:paraId="7069F56F"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2BF9A2B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14:paraId="22E3A52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lastRenderedPageBreak/>
        <w:t>Переторжка может быть отменена в любое время до ее окончания. Переторжка в режиме реального времени может быть отменена до ее начала.</w:t>
      </w:r>
    </w:p>
    <w:p w14:paraId="12431013"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31CC7302"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0B64DFDB"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14:paraId="37EC9D0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0B506EBC"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14:paraId="27B4D254"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14:paraId="5EF5A48D"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14:paraId="10B68C5E"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14:paraId="4633AF2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47D2CC5F"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7CF73F9C"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3450417A"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05ECBE44"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664BDB1E"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21F262"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3C5C3CF8"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99BC5BE"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27FDE716"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После проведения переторжки победитель определяется в порядке, предусмотренном пунктам</w:t>
      </w:r>
      <w:r w:rsidRPr="004143BE">
        <w:rPr>
          <w:lang w:val="x-none" w:eastAsia="x-none"/>
        </w:rPr>
        <w:t>и</w:t>
      </w:r>
      <w:r w:rsidR="00CC1F58" w:rsidRPr="004143BE">
        <w:rPr>
          <w:lang w:eastAsia="x-none"/>
        </w:rPr>
        <w:t xml:space="preserve"> 19-22</w:t>
      </w:r>
      <w:r w:rsidRPr="004143BE">
        <w:rPr>
          <w:lang w:val="x-none" w:eastAsia="x-none"/>
        </w:rPr>
        <w:t xml:space="preserve"> котиро</w:t>
      </w:r>
      <w:r w:rsidRPr="009F25F0">
        <w:rPr>
          <w:lang w:val="x-none" w:eastAsia="x-none"/>
        </w:rPr>
        <w:t>вочной документации.</w:t>
      </w:r>
    </w:p>
    <w:p w14:paraId="52970165"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061D67B2"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311FCFA3" w14:textId="77777777" w:rsidR="009F25F0" w:rsidRDefault="009F25F0" w:rsidP="009F25F0">
      <w:pPr>
        <w:widowControl w:val="0"/>
        <w:tabs>
          <w:tab w:val="left" w:pos="1418"/>
          <w:tab w:val="left" w:pos="1701"/>
        </w:tabs>
        <w:ind w:firstLine="851"/>
        <w:jc w:val="both"/>
        <w:rPr>
          <w:lang w:val="x-none" w:eastAsia="x-none"/>
        </w:rPr>
      </w:pPr>
    </w:p>
    <w:p w14:paraId="2C6D6DFE" w14:textId="77777777" w:rsidR="00B829ED" w:rsidRPr="009F25F0" w:rsidRDefault="00B829ED" w:rsidP="009F25F0">
      <w:pPr>
        <w:widowControl w:val="0"/>
        <w:tabs>
          <w:tab w:val="left" w:pos="1418"/>
          <w:tab w:val="left" w:pos="1701"/>
        </w:tabs>
        <w:ind w:firstLine="851"/>
        <w:jc w:val="both"/>
        <w:rPr>
          <w:lang w:val="x-none" w:eastAsia="x-none"/>
        </w:rPr>
      </w:pPr>
    </w:p>
    <w:p w14:paraId="7D217193" w14:textId="77777777"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14:paraId="070F1F79"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14:paraId="6A371D3A"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14:paraId="5F6923B8"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14:paraId="5F8C2807"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1EE87ABF"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7B9C1EF"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C51D1C8"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14:paraId="39E9A4F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14:paraId="536AAA97"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3E1F3D4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4F7F494D"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12BEDC1"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D4CFCB2"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14:paraId="3D8734F8"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14:paraId="0707F520"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r w:rsidRPr="009F25F0">
        <w:rPr>
          <w:lang w:val="x-none" w:eastAsia="x-none"/>
        </w:rPr>
        <w:lastRenderedPageBreak/>
        <w:t>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575376BC"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37FEE74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8FB9EF4"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780DE2C2"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47C130CD"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5979F9E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7759738"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14:paraId="353719EF"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1DEAB075" w14:textId="77777777" w:rsidR="009F25F0" w:rsidRPr="009F25F0" w:rsidRDefault="009F25F0" w:rsidP="009F25F0">
      <w:pPr>
        <w:widowControl w:val="0"/>
        <w:ind w:firstLine="851"/>
        <w:jc w:val="both"/>
        <w:rPr>
          <w:lang w:val="x-none" w:eastAsia="x-none"/>
        </w:rPr>
      </w:pPr>
    </w:p>
    <w:p w14:paraId="4F8028AF"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14:paraId="02A5938D"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251A30C3"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8CD6694" w14:textId="77777777"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14:paraId="7AE54661"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8C9F8F0"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5FF937"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обладание участником закупки исключительными правами на результаты </w:t>
      </w:r>
      <w:r w:rsidRPr="009F25F0">
        <w:rPr>
          <w:lang w:val="x-none" w:eastAsia="x-none"/>
        </w:rPr>
        <w:lastRenderedPageBreak/>
        <w:t>интеллектуальной деятельности, если в связи с исполнением договора заказчик приобретает права на такие результаты;</w:t>
      </w:r>
    </w:p>
    <w:p w14:paraId="07E86749"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9CF06C0"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2EC8A" w14:textId="77777777" w:rsidR="009F25F0" w:rsidRPr="009F25F0" w:rsidRDefault="009F25F0" w:rsidP="009F25F0">
      <w:pPr>
        <w:widowControl w:val="0"/>
        <w:ind w:firstLine="851"/>
        <w:jc w:val="both"/>
        <w:rPr>
          <w:lang w:val="x-none" w:eastAsia="x-none"/>
        </w:rPr>
      </w:pPr>
    </w:p>
    <w:p w14:paraId="2079161E"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14:paraId="60524846"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FAB9B4B"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05715B60"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8CB1E28"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5350CBC8" w14:textId="77777777"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DA69D08" w14:textId="77777777" w:rsidR="00F60184" w:rsidRPr="009F25F0" w:rsidRDefault="00F60184" w:rsidP="009F25F0">
      <w:pPr>
        <w:widowControl w:val="0"/>
        <w:numPr>
          <w:ilvl w:val="1"/>
          <w:numId w:val="18"/>
        </w:numPr>
        <w:ind w:left="0" w:firstLine="851"/>
        <w:jc w:val="both"/>
        <w:rPr>
          <w:lang w:val="x-none" w:eastAsia="x-none"/>
        </w:rPr>
      </w:pPr>
      <w:r>
        <w:rPr>
          <w:lang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5BE332E4"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w:t>
      </w:r>
      <w:r w:rsidRPr="009F25F0">
        <w:rPr>
          <w:lang w:val="x-none" w:eastAsia="x-none"/>
        </w:rPr>
        <w:lastRenderedPageBreak/>
        <w:t>договора начинает исчисляться со дня получения такого согласования.</w:t>
      </w:r>
    </w:p>
    <w:p w14:paraId="36243FC0"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27AE8A4F"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14:paraId="6DFCBF34"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14:paraId="14402B2C"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7CC5056E"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2D6E53FC"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7C98AA4F"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07CA88A5"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7FE8E3CD"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247822B7"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20E7E55D" w14:textId="77777777"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14:paraId="51A8EB81" w14:textId="77777777"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14:paraId="585F9C16" w14:textId="77777777"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14:paraId="66F3EB3B" w14:textId="77777777"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14:paraId="36941E36" w14:textId="77777777"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14:paraId="6B57C70B" w14:textId="77777777"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14:paraId="217BF180" w14:textId="77777777"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14:paraId="2AEC82C2" w14:textId="77777777" w:rsidR="009F25F0" w:rsidRPr="009F25F0" w:rsidRDefault="009F25F0" w:rsidP="009F25F0">
      <w:pPr>
        <w:autoSpaceDE w:val="0"/>
        <w:autoSpaceDN w:val="0"/>
        <w:ind w:firstLine="851"/>
        <w:jc w:val="both"/>
        <w:rPr>
          <w:b/>
          <w:lang w:val="x-none" w:eastAsia="x-none"/>
        </w:rPr>
      </w:pPr>
    </w:p>
    <w:p w14:paraId="4E611C59" w14:textId="77777777" w:rsidR="009F25F0" w:rsidRPr="009F25F0" w:rsidRDefault="009F25F0" w:rsidP="009F25F0">
      <w:pPr>
        <w:autoSpaceDE w:val="0"/>
        <w:autoSpaceDN w:val="0"/>
        <w:ind w:firstLine="851"/>
        <w:jc w:val="both"/>
        <w:rPr>
          <w:b/>
          <w:lang w:val="x-none" w:eastAsia="x-none"/>
        </w:rPr>
      </w:pPr>
    </w:p>
    <w:p w14:paraId="7E89744B" w14:textId="77777777" w:rsidR="009F25F0" w:rsidRPr="009F25F0" w:rsidRDefault="009F25F0" w:rsidP="009F25F0">
      <w:pPr>
        <w:ind w:firstLine="851"/>
      </w:pPr>
      <w:proofErr w:type="gramStart"/>
      <w:r w:rsidRPr="009F25F0">
        <w:t>Председатель  комиссии</w:t>
      </w:r>
      <w:proofErr w:type="gramEnd"/>
      <w:r w:rsidRPr="009F25F0">
        <w:t xml:space="preserve"> по закупкам</w:t>
      </w:r>
      <w:r w:rsidRPr="009F25F0">
        <w:tab/>
        <w:t xml:space="preserve">_____________________  </w:t>
      </w:r>
      <w:r>
        <w:t>И.Н. Агафонова</w:t>
      </w:r>
    </w:p>
    <w:p w14:paraId="3B5F0146" w14:textId="77777777" w:rsidR="003D44D1" w:rsidRPr="008D5A7D" w:rsidRDefault="003D44D1" w:rsidP="003D44D1">
      <w:pPr>
        <w:pStyle w:val="4"/>
        <w:jc w:val="right"/>
      </w:pPr>
      <w:bookmarkStart w:id="2" w:name="_Hlk67407723"/>
      <w:r w:rsidRPr="008D5A7D">
        <w:lastRenderedPageBreak/>
        <w:t xml:space="preserve">Приложение </w:t>
      </w:r>
      <w:r>
        <w:t>1</w:t>
      </w:r>
    </w:p>
    <w:bookmarkEnd w:id="2"/>
    <w:p w14:paraId="46C0AA4E" w14:textId="77777777" w:rsidR="003D44D1" w:rsidRDefault="003D44D1" w:rsidP="003D44D1">
      <w:pPr>
        <w:rPr>
          <w:sz w:val="20"/>
          <w:szCs w:val="20"/>
        </w:rPr>
      </w:pPr>
    </w:p>
    <w:p w14:paraId="68523DF0" w14:textId="77777777" w:rsidR="003D44D1" w:rsidRPr="004A7484" w:rsidRDefault="003D44D1" w:rsidP="003D44D1">
      <w:pPr>
        <w:rPr>
          <w:sz w:val="20"/>
          <w:szCs w:val="20"/>
        </w:rPr>
      </w:pPr>
    </w:p>
    <w:p w14:paraId="361F0498" w14:textId="77777777" w:rsidR="003D44D1" w:rsidRPr="004A7484" w:rsidRDefault="003D44D1" w:rsidP="003D44D1">
      <w:pPr>
        <w:rPr>
          <w:sz w:val="22"/>
          <w:szCs w:val="22"/>
        </w:rPr>
      </w:pPr>
      <w:r>
        <w:rPr>
          <w:sz w:val="22"/>
          <w:szCs w:val="22"/>
        </w:rPr>
        <w:t>от «______» ____________2021</w:t>
      </w:r>
      <w:r w:rsidRPr="004A7484">
        <w:rPr>
          <w:sz w:val="22"/>
          <w:szCs w:val="22"/>
        </w:rPr>
        <w:t>г.  № _________</w:t>
      </w:r>
    </w:p>
    <w:p w14:paraId="5EFFFDFA" w14:textId="77777777" w:rsidR="003D44D1" w:rsidRPr="004A7484" w:rsidRDefault="003D44D1" w:rsidP="003D44D1">
      <w:pPr>
        <w:rPr>
          <w:sz w:val="22"/>
          <w:szCs w:val="22"/>
        </w:rPr>
      </w:pPr>
    </w:p>
    <w:p w14:paraId="1DBF59F5" w14:textId="77777777" w:rsidR="003D44D1" w:rsidRPr="004A7484" w:rsidRDefault="003D44D1" w:rsidP="003D44D1">
      <w:pPr>
        <w:rPr>
          <w:b/>
          <w:bCs/>
          <w:sz w:val="22"/>
          <w:szCs w:val="22"/>
        </w:rPr>
      </w:pPr>
    </w:p>
    <w:p w14:paraId="50EAC254" w14:textId="77777777" w:rsidR="003D44D1" w:rsidRPr="004A7484" w:rsidRDefault="003D44D1" w:rsidP="003D44D1">
      <w:pPr>
        <w:jc w:val="center"/>
        <w:rPr>
          <w:b/>
          <w:bCs/>
          <w:sz w:val="22"/>
          <w:szCs w:val="22"/>
        </w:rPr>
      </w:pPr>
      <w:r w:rsidRPr="004A7484">
        <w:rPr>
          <w:b/>
          <w:bCs/>
          <w:sz w:val="22"/>
          <w:szCs w:val="22"/>
        </w:rPr>
        <w:t>КОТИРОВОЧНАЯ    ЗАЯВКА</w:t>
      </w:r>
    </w:p>
    <w:p w14:paraId="592DDE71" w14:textId="77777777"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14:paraId="4FBB6B4B" w14:textId="77777777" w:rsidR="003D44D1" w:rsidRPr="004A7484" w:rsidRDefault="003D44D1" w:rsidP="003D44D1">
      <w:pPr>
        <w:jc w:val="center"/>
        <w:rPr>
          <w:b/>
          <w:bCs/>
          <w:sz w:val="22"/>
          <w:szCs w:val="22"/>
        </w:rPr>
      </w:pPr>
    </w:p>
    <w:p w14:paraId="640FF8B5" w14:textId="77777777"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14:paraId="53C51723" w14:textId="77777777" w:rsidR="003D44D1" w:rsidRPr="00611CE3" w:rsidRDefault="003D44D1" w:rsidP="003D44D1">
      <w:pPr>
        <w:jc w:val="both"/>
      </w:pPr>
      <w:r>
        <w:rPr>
          <w:color w:val="000000"/>
          <w:lang w:eastAsia="ar-SA"/>
        </w:rPr>
        <w:t xml:space="preserve">Адрес: </w:t>
      </w:r>
      <w:bookmarkStart w:id="3"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3"/>
    <w:p w14:paraId="4B157C52" w14:textId="77777777" w:rsidR="003D44D1" w:rsidRPr="00D50FE5" w:rsidRDefault="003D44D1" w:rsidP="003D44D1">
      <w:r>
        <w:rPr>
          <w:color w:val="000000"/>
          <w:lang w:val="en-US" w:eastAsia="ar-SA"/>
        </w:rPr>
        <w:t>E</w:t>
      </w:r>
      <w:r w:rsidRPr="00D50FE5">
        <w:rPr>
          <w:color w:val="000000"/>
          <w:lang w:eastAsia="ar-SA"/>
        </w:rPr>
        <w:t>-</w:t>
      </w:r>
      <w:r>
        <w:rPr>
          <w:color w:val="000000"/>
          <w:lang w:val="en-US" w:eastAsia="ar-SA"/>
        </w:rPr>
        <w:t>mail</w:t>
      </w:r>
      <w:r w:rsidRPr="00D50FE5">
        <w:rPr>
          <w:color w:val="000000"/>
          <w:lang w:eastAsia="ar-SA"/>
        </w:rPr>
        <w:t xml:space="preserve">: </w:t>
      </w:r>
      <w:proofErr w:type="spellStart"/>
      <w:r>
        <w:rPr>
          <w:color w:val="000000"/>
          <w:lang w:val="en-US" w:eastAsia="ar-SA"/>
        </w:rPr>
        <w:t>ob</w:t>
      </w:r>
      <w:proofErr w:type="spellEnd"/>
      <w:r w:rsidRPr="00D50FE5">
        <w:rPr>
          <w:color w:val="000000"/>
          <w:lang w:eastAsia="ar-SA"/>
        </w:rPr>
        <w:t>_</w:t>
      </w:r>
      <w:r>
        <w:rPr>
          <w:color w:val="000000"/>
          <w:lang w:val="en-US" w:eastAsia="ar-SA"/>
        </w:rPr>
        <w:t>ul</w:t>
      </w:r>
      <w:r w:rsidRPr="00D50FE5">
        <w:rPr>
          <w:color w:val="000000"/>
          <w:lang w:eastAsia="ar-SA"/>
        </w:rPr>
        <w:t>_</w:t>
      </w:r>
      <w:proofErr w:type="spellStart"/>
      <w:r>
        <w:rPr>
          <w:color w:val="000000"/>
          <w:lang w:val="en-US" w:eastAsia="ar-SA"/>
        </w:rPr>
        <w:t>zakupki</w:t>
      </w:r>
      <w:proofErr w:type="spellEnd"/>
      <w:r w:rsidRPr="00D50FE5">
        <w:rPr>
          <w:color w:val="000000"/>
          <w:lang w:eastAsia="ar-SA"/>
        </w:rPr>
        <w:t>@</w:t>
      </w:r>
      <w:r>
        <w:rPr>
          <w:color w:val="000000"/>
          <w:lang w:val="en-US" w:eastAsia="ar-SA"/>
        </w:rPr>
        <w:t>mail</w:t>
      </w:r>
      <w:r w:rsidRPr="00D50FE5">
        <w:rPr>
          <w:color w:val="000000"/>
          <w:lang w:eastAsia="ar-SA"/>
        </w:rPr>
        <w:t>.</w:t>
      </w:r>
      <w:proofErr w:type="spellStart"/>
      <w:r>
        <w:rPr>
          <w:color w:val="000000"/>
          <w:lang w:val="en-US" w:eastAsia="ar-SA"/>
        </w:rPr>
        <w:t>ru</w:t>
      </w:r>
      <w:proofErr w:type="spellEnd"/>
    </w:p>
    <w:p w14:paraId="124F3121" w14:textId="77777777"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14:paraId="031C8294" w14:textId="77777777"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14:paraId="6385DB5A" w14:textId="77777777" w:rsidTr="00646BCA">
        <w:tc>
          <w:tcPr>
            <w:tcW w:w="4077" w:type="dxa"/>
            <w:shd w:val="clear" w:color="auto" w:fill="auto"/>
          </w:tcPr>
          <w:p w14:paraId="77CA1518" w14:textId="77777777"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14:paraId="1E9835CE" w14:textId="77777777" w:rsidR="003D44D1" w:rsidRPr="000501F3" w:rsidRDefault="003D44D1" w:rsidP="00646BCA">
            <w:pPr>
              <w:rPr>
                <w:sz w:val="22"/>
                <w:szCs w:val="22"/>
              </w:rPr>
            </w:pPr>
          </w:p>
        </w:tc>
        <w:tc>
          <w:tcPr>
            <w:tcW w:w="6484" w:type="dxa"/>
            <w:shd w:val="clear" w:color="auto" w:fill="auto"/>
          </w:tcPr>
          <w:p w14:paraId="5054E299" w14:textId="77777777" w:rsidR="003D44D1" w:rsidRPr="000501F3" w:rsidRDefault="003D44D1" w:rsidP="00646BCA">
            <w:pPr>
              <w:rPr>
                <w:sz w:val="22"/>
                <w:szCs w:val="22"/>
              </w:rPr>
            </w:pPr>
          </w:p>
        </w:tc>
      </w:tr>
      <w:tr w:rsidR="003D44D1" w14:paraId="28EFA6FC" w14:textId="77777777" w:rsidTr="00646BCA">
        <w:tc>
          <w:tcPr>
            <w:tcW w:w="4077" w:type="dxa"/>
            <w:shd w:val="clear" w:color="auto" w:fill="auto"/>
          </w:tcPr>
          <w:p w14:paraId="213CE862" w14:textId="77777777" w:rsidR="003D44D1" w:rsidRPr="000501F3" w:rsidRDefault="003D44D1" w:rsidP="00646BCA">
            <w:pPr>
              <w:rPr>
                <w:sz w:val="22"/>
                <w:szCs w:val="22"/>
              </w:rPr>
            </w:pPr>
            <w:r w:rsidRPr="000501F3">
              <w:rPr>
                <w:sz w:val="22"/>
                <w:szCs w:val="22"/>
              </w:rPr>
              <w:t>ИНН</w:t>
            </w:r>
          </w:p>
        </w:tc>
        <w:tc>
          <w:tcPr>
            <w:tcW w:w="284" w:type="dxa"/>
            <w:shd w:val="clear" w:color="auto" w:fill="auto"/>
          </w:tcPr>
          <w:p w14:paraId="38ABC587" w14:textId="77777777" w:rsidR="003D44D1" w:rsidRPr="000501F3" w:rsidRDefault="003D44D1" w:rsidP="00646BCA">
            <w:pPr>
              <w:rPr>
                <w:sz w:val="22"/>
                <w:szCs w:val="22"/>
              </w:rPr>
            </w:pPr>
          </w:p>
        </w:tc>
        <w:tc>
          <w:tcPr>
            <w:tcW w:w="6484" w:type="dxa"/>
            <w:shd w:val="clear" w:color="auto" w:fill="auto"/>
          </w:tcPr>
          <w:p w14:paraId="30C5A249" w14:textId="77777777" w:rsidR="003D44D1" w:rsidRPr="000501F3" w:rsidRDefault="003D44D1" w:rsidP="00646BCA">
            <w:pPr>
              <w:rPr>
                <w:sz w:val="22"/>
                <w:szCs w:val="22"/>
              </w:rPr>
            </w:pPr>
          </w:p>
        </w:tc>
      </w:tr>
      <w:tr w:rsidR="003D44D1" w14:paraId="3897F3B9" w14:textId="77777777" w:rsidTr="00646BCA">
        <w:tc>
          <w:tcPr>
            <w:tcW w:w="4077" w:type="dxa"/>
            <w:shd w:val="clear" w:color="auto" w:fill="auto"/>
          </w:tcPr>
          <w:p w14:paraId="0CE5CA92" w14:textId="77777777"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14:paraId="6698FF48" w14:textId="77777777" w:rsidR="003D44D1" w:rsidRPr="000501F3" w:rsidRDefault="003D44D1" w:rsidP="00646BCA">
            <w:pPr>
              <w:rPr>
                <w:sz w:val="22"/>
                <w:szCs w:val="22"/>
              </w:rPr>
            </w:pPr>
          </w:p>
        </w:tc>
        <w:tc>
          <w:tcPr>
            <w:tcW w:w="6484" w:type="dxa"/>
            <w:shd w:val="clear" w:color="auto" w:fill="auto"/>
          </w:tcPr>
          <w:p w14:paraId="1686487F" w14:textId="77777777" w:rsidR="003D44D1" w:rsidRPr="000501F3" w:rsidRDefault="003D44D1" w:rsidP="00646BCA">
            <w:pPr>
              <w:rPr>
                <w:sz w:val="22"/>
                <w:szCs w:val="22"/>
              </w:rPr>
            </w:pPr>
          </w:p>
        </w:tc>
      </w:tr>
      <w:tr w:rsidR="003D44D1" w14:paraId="7C1E2D34" w14:textId="77777777" w:rsidTr="00646BCA">
        <w:tc>
          <w:tcPr>
            <w:tcW w:w="4077" w:type="dxa"/>
            <w:shd w:val="clear" w:color="auto" w:fill="auto"/>
          </w:tcPr>
          <w:p w14:paraId="386DD3E7" w14:textId="77777777"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14:paraId="68671AA2" w14:textId="77777777" w:rsidR="003D44D1" w:rsidRPr="000501F3" w:rsidRDefault="003D44D1" w:rsidP="00646BCA">
            <w:pPr>
              <w:rPr>
                <w:sz w:val="22"/>
                <w:szCs w:val="22"/>
              </w:rPr>
            </w:pPr>
          </w:p>
        </w:tc>
        <w:tc>
          <w:tcPr>
            <w:tcW w:w="6484" w:type="dxa"/>
            <w:shd w:val="clear" w:color="auto" w:fill="auto"/>
          </w:tcPr>
          <w:p w14:paraId="5675B143" w14:textId="77777777" w:rsidR="003D44D1" w:rsidRPr="000501F3" w:rsidRDefault="003D44D1" w:rsidP="00646BCA">
            <w:pPr>
              <w:rPr>
                <w:sz w:val="22"/>
                <w:szCs w:val="22"/>
              </w:rPr>
            </w:pPr>
          </w:p>
        </w:tc>
      </w:tr>
      <w:tr w:rsidR="003D44D1" w14:paraId="367DCA96" w14:textId="77777777" w:rsidTr="00646BCA">
        <w:tc>
          <w:tcPr>
            <w:tcW w:w="4077" w:type="dxa"/>
            <w:shd w:val="clear" w:color="auto" w:fill="auto"/>
          </w:tcPr>
          <w:p w14:paraId="2CB92A3D" w14:textId="77777777"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14:paraId="569633DC" w14:textId="77777777" w:rsidR="003D44D1" w:rsidRPr="000501F3" w:rsidRDefault="003D44D1" w:rsidP="00646BCA">
            <w:pPr>
              <w:rPr>
                <w:sz w:val="22"/>
                <w:szCs w:val="22"/>
              </w:rPr>
            </w:pPr>
          </w:p>
        </w:tc>
        <w:tc>
          <w:tcPr>
            <w:tcW w:w="6484" w:type="dxa"/>
            <w:shd w:val="clear" w:color="auto" w:fill="auto"/>
          </w:tcPr>
          <w:p w14:paraId="5B50669F" w14:textId="77777777" w:rsidR="003D44D1" w:rsidRPr="000501F3" w:rsidRDefault="003D44D1" w:rsidP="00646BCA">
            <w:pPr>
              <w:rPr>
                <w:sz w:val="22"/>
                <w:szCs w:val="22"/>
              </w:rPr>
            </w:pPr>
          </w:p>
        </w:tc>
      </w:tr>
      <w:tr w:rsidR="003D44D1" w14:paraId="115DAF3A" w14:textId="77777777" w:rsidTr="00646BCA">
        <w:tc>
          <w:tcPr>
            <w:tcW w:w="4077" w:type="dxa"/>
            <w:shd w:val="clear" w:color="auto" w:fill="auto"/>
          </w:tcPr>
          <w:p w14:paraId="12D1BAC1" w14:textId="77777777"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14:paraId="12F644EC" w14:textId="77777777" w:rsidR="003D44D1" w:rsidRPr="000501F3" w:rsidRDefault="003D44D1" w:rsidP="00646BCA">
            <w:pPr>
              <w:rPr>
                <w:sz w:val="22"/>
                <w:szCs w:val="22"/>
              </w:rPr>
            </w:pPr>
          </w:p>
        </w:tc>
        <w:tc>
          <w:tcPr>
            <w:tcW w:w="6484" w:type="dxa"/>
            <w:shd w:val="clear" w:color="auto" w:fill="auto"/>
          </w:tcPr>
          <w:p w14:paraId="0CBEDE2A" w14:textId="77777777" w:rsidR="003D44D1" w:rsidRPr="000501F3" w:rsidRDefault="003D44D1" w:rsidP="00646BCA">
            <w:pPr>
              <w:rPr>
                <w:sz w:val="22"/>
                <w:szCs w:val="22"/>
              </w:rPr>
            </w:pPr>
          </w:p>
        </w:tc>
      </w:tr>
      <w:tr w:rsidR="003D44D1" w14:paraId="308537D8" w14:textId="77777777" w:rsidTr="00646BCA">
        <w:tc>
          <w:tcPr>
            <w:tcW w:w="4077" w:type="dxa"/>
            <w:shd w:val="clear" w:color="auto" w:fill="auto"/>
          </w:tcPr>
          <w:p w14:paraId="5217FFDD" w14:textId="77777777" w:rsidR="003D44D1" w:rsidRPr="000501F3" w:rsidRDefault="003D44D1" w:rsidP="00646BCA">
            <w:pPr>
              <w:rPr>
                <w:snapToGrid w:val="0"/>
                <w:color w:val="000000"/>
                <w:sz w:val="22"/>
                <w:szCs w:val="22"/>
              </w:rPr>
            </w:pPr>
          </w:p>
        </w:tc>
        <w:tc>
          <w:tcPr>
            <w:tcW w:w="284" w:type="dxa"/>
            <w:shd w:val="clear" w:color="auto" w:fill="auto"/>
          </w:tcPr>
          <w:p w14:paraId="7DBF992C" w14:textId="77777777" w:rsidR="003D44D1" w:rsidRPr="000501F3" w:rsidRDefault="003D44D1" w:rsidP="00646BCA">
            <w:pPr>
              <w:rPr>
                <w:sz w:val="22"/>
                <w:szCs w:val="22"/>
              </w:rPr>
            </w:pPr>
          </w:p>
        </w:tc>
        <w:tc>
          <w:tcPr>
            <w:tcW w:w="6484" w:type="dxa"/>
            <w:shd w:val="clear" w:color="auto" w:fill="auto"/>
          </w:tcPr>
          <w:p w14:paraId="3A642FA9" w14:textId="77777777" w:rsidR="003D44D1" w:rsidRPr="000501F3" w:rsidRDefault="003D44D1" w:rsidP="00646BCA">
            <w:pPr>
              <w:rPr>
                <w:sz w:val="22"/>
                <w:szCs w:val="22"/>
              </w:rPr>
            </w:pPr>
          </w:p>
        </w:tc>
      </w:tr>
      <w:tr w:rsidR="003D44D1" w14:paraId="3917C15C" w14:textId="77777777" w:rsidTr="00646BCA">
        <w:tc>
          <w:tcPr>
            <w:tcW w:w="4077" w:type="dxa"/>
            <w:shd w:val="clear" w:color="auto" w:fill="auto"/>
          </w:tcPr>
          <w:p w14:paraId="01BC1DF5" w14:textId="77777777"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14:paraId="28D5F43B" w14:textId="77777777" w:rsidR="003D44D1" w:rsidRPr="000501F3" w:rsidRDefault="003D44D1" w:rsidP="00646BCA">
            <w:pPr>
              <w:rPr>
                <w:sz w:val="22"/>
                <w:szCs w:val="22"/>
              </w:rPr>
            </w:pPr>
          </w:p>
        </w:tc>
        <w:tc>
          <w:tcPr>
            <w:tcW w:w="6484" w:type="dxa"/>
            <w:shd w:val="clear" w:color="auto" w:fill="auto"/>
          </w:tcPr>
          <w:p w14:paraId="33074611" w14:textId="77777777" w:rsidR="003D44D1" w:rsidRPr="000501F3" w:rsidRDefault="003D44D1" w:rsidP="00646BCA">
            <w:pPr>
              <w:rPr>
                <w:sz w:val="22"/>
                <w:szCs w:val="22"/>
              </w:rPr>
            </w:pPr>
          </w:p>
        </w:tc>
      </w:tr>
      <w:tr w:rsidR="003D44D1" w14:paraId="43248715" w14:textId="77777777" w:rsidTr="00646BCA">
        <w:tc>
          <w:tcPr>
            <w:tcW w:w="4077" w:type="dxa"/>
            <w:shd w:val="clear" w:color="auto" w:fill="auto"/>
          </w:tcPr>
          <w:p w14:paraId="5F61AF53" w14:textId="77777777"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14:paraId="418FF93D" w14:textId="77777777" w:rsidR="003D44D1" w:rsidRPr="000501F3" w:rsidRDefault="003D44D1" w:rsidP="00646BCA">
            <w:pPr>
              <w:rPr>
                <w:sz w:val="22"/>
                <w:szCs w:val="22"/>
              </w:rPr>
            </w:pPr>
          </w:p>
        </w:tc>
        <w:tc>
          <w:tcPr>
            <w:tcW w:w="6484" w:type="dxa"/>
            <w:shd w:val="clear" w:color="auto" w:fill="auto"/>
          </w:tcPr>
          <w:p w14:paraId="4B597D30" w14:textId="77777777" w:rsidR="003D44D1" w:rsidRPr="000501F3" w:rsidRDefault="003D44D1" w:rsidP="00646BCA">
            <w:pPr>
              <w:rPr>
                <w:sz w:val="22"/>
                <w:szCs w:val="22"/>
              </w:rPr>
            </w:pPr>
          </w:p>
        </w:tc>
      </w:tr>
      <w:tr w:rsidR="003D44D1" w14:paraId="6FF2F747" w14:textId="77777777" w:rsidTr="00646BCA">
        <w:tc>
          <w:tcPr>
            <w:tcW w:w="4077" w:type="dxa"/>
            <w:shd w:val="clear" w:color="auto" w:fill="auto"/>
          </w:tcPr>
          <w:p w14:paraId="6B5F1900" w14:textId="77777777"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14:paraId="3A4F162D" w14:textId="77777777" w:rsidR="003D44D1" w:rsidRPr="000501F3" w:rsidRDefault="003D44D1" w:rsidP="00646BCA">
            <w:pPr>
              <w:rPr>
                <w:sz w:val="22"/>
                <w:szCs w:val="22"/>
              </w:rPr>
            </w:pPr>
          </w:p>
        </w:tc>
        <w:tc>
          <w:tcPr>
            <w:tcW w:w="6484" w:type="dxa"/>
            <w:shd w:val="clear" w:color="auto" w:fill="auto"/>
          </w:tcPr>
          <w:p w14:paraId="07129BE3" w14:textId="77777777" w:rsidR="003D44D1" w:rsidRPr="000501F3" w:rsidRDefault="003D44D1" w:rsidP="00646BCA">
            <w:pPr>
              <w:rPr>
                <w:sz w:val="22"/>
                <w:szCs w:val="22"/>
              </w:rPr>
            </w:pPr>
          </w:p>
        </w:tc>
      </w:tr>
      <w:tr w:rsidR="003D44D1" w14:paraId="411E863A" w14:textId="77777777" w:rsidTr="00646BCA">
        <w:tc>
          <w:tcPr>
            <w:tcW w:w="4077" w:type="dxa"/>
            <w:shd w:val="clear" w:color="auto" w:fill="auto"/>
          </w:tcPr>
          <w:p w14:paraId="57055840" w14:textId="77777777"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14:paraId="03177A07" w14:textId="77777777" w:rsidR="003D44D1" w:rsidRPr="000501F3" w:rsidRDefault="003D44D1" w:rsidP="00646BCA">
            <w:pPr>
              <w:rPr>
                <w:sz w:val="22"/>
                <w:szCs w:val="22"/>
              </w:rPr>
            </w:pPr>
          </w:p>
        </w:tc>
        <w:tc>
          <w:tcPr>
            <w:tcW w:w="6484" w:type="dxa"/>
            <w:shd w:val="clear" w:color="auto" w:fill="auto"/>
          </w:tcPr>
          <w:p w14:paraId="36B10BCD" w14:textId="77777777" w:rsidR="003D44D1" w:rsidRPr="000501F3" w:rsidRDefault="003D44D1" w:rsidP="00646BCA">
            <w:pPr>
              <w:rPr>
                <w:sz w:val="22"/>
                <w:szCs w:val="22"/>
              </w:rPr>
            </w:pPr>
          </w:p>
        </w:tc>
      </w:tr>
      <w:tr w:rsidR="003D44D1" w14:paraId="0847CCA7" w14:textId="77777777" w:rsidTr="00646BCA">
        <w:tc>
          <w:tcPr>
            <w:tcW w:w="4077" w:type="dxa"/>
            <w:shd w:val="clear" w:color="auto" w:fill="auto"/>
          </w:tcPr>
          <w:p w14:paraId="4B1025E1" w14:textId="77777777"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14:paraId="4589F52A" w14:textId="77777777" w:rsidR="003D44D1" w:rsidRPr="000501F3" w:rsidRDefault="003D44D1" w:rsidP="00646BCA">
            <w:pPr>
              <w:rPr>
                <w:sz w:val="22"/>
                <w:szCs w:val="22"/>
              </w:rPr>
            </w:pPr>
          </w:p>
        </w:tc>
        <w:tc>
          <w:tcPr>
            <w:tcW w:w="6484" w:type="dxa"/>
            <w:shd w:val="clear" w:color="auto" w:fill="auto"/>
          </w:tcPr>
          <w:p w14:paraId="588F3096" w14:textId="77777777" w:rsidR="003D44D1" w:rsidRPr="000501F3" w:rsidRDefault="003D44D1" w:rsidP="00646BCA">
            <w:pPr>
              <w:rPr>
                <w:sz w:val="22"/>
                <w:szCs w:val="22"/>
              </w:rPr>
            </w:pPr>
          </w:p>
        </w:tc>
      </w:tr>
    </w:tbl>
    <w:p w14:paraId="4582D432" w14:textId="77777777" w:rsidR="003D44D1" w:rsidRDefault="003D44D1" w:rsidP="003D44D1">
      <w:pPr>
        <w:ind w:firstLine="900"/>
        <w:rPr>
          <w:sz w:val="22"/>
          <w:szCs w:val="22"/>
        </w:rPr>
      </w:pPr>
    </w:p>
    <w:p w14:paraId="47135E7A" w14:textId="77777777" w:rsidR="003D44D1" w:rsidRDefault="003D44D1" w:rsidP="003D44D1">
      <w:pPr>
        <w:ind w:firstLine="900"/>
        <w:rPr>
          <w:sz w:val="22"/>
          <w:szCs w:val="22"/>
        </w:rPr>
      </w:pPr>
    </w:p>
    <w:p w14:paraId="4D1C3FC4" w14:textId="77777777" w:rsidR="003D44D1" w:rsidRDefault="003D44D1" w:rsidP="003D44D1">
      <w:pPr>
        <w:ind w:firstLine="900"/>
        <w:rPr>
          <w:sz w:val="22"/>
          <w:szCs w:val="22"/>
        </w:rPr>
      </w:pPr>
    </w:p>
    <w:p w14:paraId="4FC72D0D" w14:textId="77777777" w:rsidR="003D44D1" w:rsidRPr="004A7484" w:rsidRDefault="003D44D1" w:rsidP="003D44D1">
      <w:pPr>
        <w:rPr>
          <w:sz w:val="22"/>
          <w:szCs w:val="22"/>
        </w:rPr>
      </w:pPr>
    </w:p>
    <w:p w14:paraId="27182650" w14:textId="77777777" w:rsidR="003D44D1" w:rsidRPr="004A7484" w:rsidRDefault="003D44D1" w:rsidP="003D44D1">
      <w:pPr>
        <w:jc w:val="center"/>
        <w:rPr>
          <w:sz w:val="22"/>
          <w:szCs w:val="22"/>
        </w:rPr>
      </w:pPr>
      <w:r w:rsidRPr="004A7484">
        <w:rPr>
          <w:sz w:val="22"/>
          <w:szCs w:val="22"/>
        </w:rPr>
        <w:t>Уважаемые господа!</w:t>
      </w:r>
    </w:p>
    <w:p w14:paraId="648295B0" w14:textId="77777777"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14:paraId="00B57DD9" w14:textId="77777777"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14:paraId="4DA99971" w14:textId="77777777" w:rsidR="003D44D1" w:rsidRPr="004A7484" w:rsidRDefault="003D44D1" w:rsidP="003D44D1">
      <w:pPr>
        <w:jc w:val="center"/>
        <w:rPr>
          <w:sz w:val="22"/>
          <w:szCs w:val="22"/>
        </w:rPr>
      </w:pPr>
      <w:r w:rsidRPr="004A7484">
        <w:rPr>
          <w:sz w:val="22"/>
          <w:szCs w:val="22"/>
        </w:rPr>
        <w:t>в лице _______________________________________________________________</w:t>
      </w:r>
    </w:p>
    <w:p w14:paraId="7E7052F3" w14:textId="77777777"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14:paraId="362B23D9" w14:textId="77777777"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14:paraId="6ED42E8A" w14:textId="77777777" w:rsidTr="00646BCA">
        <w:trPr>
          <w:trHeight w:val="835"/>
        </w:trPr>
        <w:tc>
          <w:tcPr>
            <w:tcW w:w="244" w:type="pct"/>
            <w:tcBorders>
              <w:top w:val="single" w:sz="4" w:space="0" w:color="auto"/>
              <w:bottom w:val="single" w:sz="4" w:space="0" w:color="auto"/>
              <w:right w:val="single" w:sz="4" w:space="0" w:color="auto"/>
            </w:tcBorders>
            <w:vAlign w:val="center"/>
          </w:tcPr>
          <w:p w14:paraId="300B0124" w14:textId="77777777" w:rsidR="003D44D1" w:rsidRPr="004A7484" w:rsidRDefault="003D44D1" w:rsidP="00646BCA">
            <w:pPr>
              <w:jc w:val="center"/>
              <w:rPr>
                <w:sz w:val="20"/>
                <w:szCs w:val="20"/>
              </w:rPr>
            </w:pPr>
            <w:r w:rsidRPr="004A7484">
              <w:rPr>
                <w:sz w:val="20"/>
                <w:szCs w:val="20"/>
              </w:rPr>
              <w:t>№</w:t>
            </w:r>
          </w:p>
          <w:p w14:paraId="31379C98" w14:textId="77777777"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3D7F36E1" w14:textId="77777777"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54693067" w14:textId="77777777"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6272B103" w14:textId="77777777"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64FDB8DF" w14:textId="77777777"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74AA3BB8" w14:textId="77777777" w:rsidR="003D44D1" w:rsidRPr="004A7484" w:rsidRDefault="003D44D1" w:rsidP="00646BCA">
            <w:pPr>
              <w:jc w:val="center"/>
              <w:rPr>
                <w:sz w:val="20"/>
                <w:szCs w:val="20"/>
              </w:rPr>
            </w:pPr>
            <w:r w:rsidRPr="004A7484">
              <w:rPr>
                <w:sz w:val="20"/>
                <w:szCs w:val="20"/>
              </w:rPr>
              <w:t>Ед.</w:t>
            </w:r>
          </w:p>
          <w:p w14:paraId="41C1F396" w14:textId="77777777"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48AA9124" w14:textId="77777777" w:rsidR="003D44D1" w:rsidRPr="004A7484" w:rsidRDefault="003D44D1" w:rsidP="00646BCA">
            <w:pPr>
              <w:jc w:val="center"/>
              <w:rPr>
                <w:sz w:val="20"/>
                <w:szCs w:val="20"/>
              </w:rPr>
            </w:pPr>
            <w:r w:rsidRPr="004A7484">
              <w:rPr>
                <w:sz w:val="20"/>
                <w:szCs w:val="20"/>
              </w:rPr>
              <w:t>Кол-во</w:t>
            </w:r>
          </w:p>
          <w:p w14:paraId="528EEF23"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5079027B" w14:textId="77777777" w:rsidR="003D44D1" w:rsidRPr="004A7484" w:rsidRDefault="003D44D1" w:rsidP="00646BCA">
            <w:pPr>
              <w:jc w:val="center"/>
              <w:rPr>
                <w:sz w:val="20"/>
                <w:szCs w:val="20"/>
              </w:rPr>
            </w:pPr>
            <w:r w:rsidRPr="004A7484">
              <w:rPr>
                <w:sz w:val="20"/>
                <w:szCs w:val="20"/>
              </w:rPr>
              <w:t>Стоимость без НДС</w:t>
            </w:r>
          </w:p>
          <w:p w14:paraId="4D6110AF"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1FC9E7E9" w14:textId="77777777"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1FD2A36C" w14:textId="77777777" w:rsidR="003D44D1" w:rsidRPr="004A7484" w:rsidRDefault="003D44D1" w:rsidP="00646BCA">
            <w:pPr>
              <w:jc w:val="center"/>
              <w:rPr>
                <w:sz w:val="20"/>
                <w:szCs w:val="20"/>
              </w:rPr>
            </w:pPr>
            <w:r w:rsidRPr="004A7484">
              <w:rPr>
                <w:sz w:val="20"/>
                <w:szCs w:val="20"/>
              </w:rPr>
              <w:t>Итого</w:t>
            </w:r>
          </w:p>
        </w:tc>
      </w:tr>
      <w:tr w:rsidR="003D44D1" w:rsidRPr="004A7484" w14:paraId="02E5E4C4" w14:textId="77777777" w:rsidTr="00646BCA">
        <w:trPr>
          <w:trHeight w:val="305"/>
        </w:trPr>
        <w:tc>
          <w:tcPr>
            <w:tcW w:w="244" w:type="pct"/>
            <w:tcBorders>
              <w:top w:val="single" w:sz="4" w:space="0" w:color="auto"/>
              <w:bottom w:val="single" w:sz="4" w:space="0" w:color="auto"/>
              <w:right w:val="single" w:sz="4" w:space="0" w:color="auto"/>
            </w:tcBorders>
          </w:tcPr>
          <w:p w14:paraId="5D0A48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6E991860" w14:textId="77777777"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02490487" w14:textId="77777777"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463F670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95FD23C"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C1100BE"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35654A8"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1FAB6DA"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A45B2EC"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7EEDC685" w14:textId="77777777" w:rsidR="003D44D1" w:rsidRPr="004A7484" w:rsidRDefault="003D44D1" w:rsidP="00646BCA">
            <w:pPr>
              <w:jc w:val="center"/>
              <w:rPr>
                <w:sz w:val="22"/>
                <w:szCs w:val="22"/>
              </w:rPr>
            </w:pPr>
          </w:p>
        </w:tc>
      </w:tr>
      <w:tr w:rsidR="003D44D1" w:rsidRPr="004A7484" w14:paraId="34929F6A" w14:textId="77777777" w:rsidTr="00646BCA">
        <w:trPr>
          <w:trHeight w:val="180"/>
        </w:trPr>
        <w:tc>
          <w:tcPr>
            <w:tcW w:w="244" w:type="pct"/>
            <w:tcBorders>
              <w:top w:val="single" w:sz="4" w:space="0" w:color="auto"/>
              <w:bottom w:val="single" w:sz="4" w:space="0" w:color="auto"/>
              <w:right w:val="single" w:sz="4" w:space="0" w:color="auto"/>
            </w:tcBorders>
          </w:tcPr>
          <w:p w14:paraId="4885DD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29C4225"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4FA26965"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4B22D5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2835BA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45FA361"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440BA34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D84530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722B21"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EED66EE" w14:textId="77777777" w:rsidR="003D44D1" w:rsidRPr="004A7484" w:rsidRDefault="003D44D1" w:rsidP="00646BCA">
            <w:pPr>
              <w:jc w:val="center"/>
              <w:rPr>
                <w:sz w:val="22"/>
                <w:szCs w:val="22"/>
              </w:rPr>
            </w:pPr>
          </w:p>
        </w:tc>
      </w:tr>
      <w:tr w:rsidR="003D44D1" w:rsidRPr="004A7484" w14:paraId="33614181" w14:textId="77777777" w:rsidTr="00646BCA">
        <w:trPr>
          <w:trHeight w:val="255"/>
        </w:trPr>
        <w:tc>
          <w:tcPr>
            <w:tcW w:w="244" w:type="pct"/>
            <w:tcBorders>
              <w:top w:val="single" w:sz="4" w:space="0" w:color="auto"/>
              <w:bottom w:val="single" w:sz="4" w:space="0" w:color="auto"/>
              <w:right w:val="single" w:sz="4" w:space="0" w:color="auto"/>
            </w:tcBorders>
          </w:tcPr>
          <w:p w14:paraId="77FA6F02"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D81A732"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51F81296"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34EDF423"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BBAEEB"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6323CCB"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053264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0EFD5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D43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2723B7F" w14:textId="77777777" w:rsidR="003D44D1" w:rsidRPr="004A7484" w:rsidRDefault="003D44D1" w:rsidP="00646BCA">
            <w:pPr>
              <w:jc w:val="center"/>
              <w:rPr>
                <w:sz w:val="22"/>
                <w:szCs w:val="22"/>
              </w:rPr>
            </w:pPr>
          </w:p>
        </w:tc>
      </w:tr>
      <w:tr w:rsidR="003D44D1" w:rsidRPr="004A7484" w14:paraId="653269F8" w14:textId="77777777" w:rsidTr="00646BCA">
        <w:trPr>
          <w:trHeight w:val="360"/>
        </w:trPr>
        <w:tc>
          <w:tcPr>
            <w:tcW w:w="244" w:type="pct"/>
            <w:tcBorders>
              <w:top w:val="single" w:sz="4" w:space="0" w:color="auto"/>
              <w:bottom w:val="single" w:sz="4" w:space="0" w:color="auto"/>
              <w:right w:val="single" w:sz="4" w:space="0" w:color="auto"/>
            </w:tcBorders>
          </w:tcPr>
          <w:p w14:paraId="351AC33D"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EC0B8AD"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279A38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F846F3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6AAF7F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7F73237"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114E5B60"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6141AD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C5751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CDD69D8" w14:textId="77777777" w:rsidR="003D44D1" w:rsidRPr="004A7484" w:rsidRDefault="003D44D1" w:rsidP="00646BCA">
            <w:pPr>
              <w:jc w:val="center"/>
              <w:rPr>
                <w:sz w:val="22"/>
                <w:szCs w:val="22"/>
              </w:rPr>
            </w:pPr>
          </w:p>
        </w:tc>
      </w:tr>
      <w:tr w:rsidR="003D44D1" w:rsidRPr="004A7484" w14:paraId="02BE6C40" w14:textId="77777777" w:rsidTr="00646BCA">
        <w:trPr>
          <w:trHeight w:val="360"/>
        </w:trPr>
        <w:tc>
          <w:tcPr>
            <w:tcW w:w="244" w:type="pct"/>
            <w:tcBorders>
              <w:top w:val="single" w:sz="4" w:space="0" w:color="auto"/>
              <w:bottom w:val="single" w:sz="4" w:space="0" w:color="auto"/>
              <w:right w:val="single" w:sz="4" w:space="0" w:color="auto"/>
            </w:tcBorders>
          </w:tcPr>
          <w:p w14:paraId="5A183B84"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EB00A6C"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728CB868"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B8B72A2"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4FB96646"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69578D4"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F4917F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229F68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EE2E306"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12C1215" w14:textId="77777777" w:rsidR="003D44D1" w:rsidRPr="004A7484" w:rsidRDefault="003D44D1" w:rsidP="00646BCA">
            <w:pPr>
              <w:jc w:val="center"/>
              <w:rPr>
                <w:sz w:val="22"/>
                <w:szCs w:val="22"/>
              </w:rPr>
            </w:pPr>
          </w:p>
        </w:tc>
      </w:tr>
      <w:tr w:rsidR="003D44D1" w:rsidRPr="004A7484" w14:paraId="43F02BC4" w14:textId="77777777" w:rsidTr="00646BCA">
        <w:trPr>
          <w:trHeight w:val="360"/>
        </w:trPr>
        <w:tc>
          <w:tcPr>
            <w:tcW w:w="244" w:type="pct"/>
            <w:tcBorders>
              <w:top w:val="single" w:sz="4" w:space="0" w:color="auto"/>
              <w:bottom w:val="single" w:sz="4" w:space="0" w:color="auto"/>
              <w:right w:val="single" w:sz="4" w:space="0" w:color="auto"/>
            </w:tcBorders>
          </w:tcPr>
          <w:p w14:paraId="5E4B84B3"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22EC2BD" w14:textId="77777777"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26F192D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C9C300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EEC680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E5F66FA"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CFE5285"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73B0A00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9F7A24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0C195C22" w14:textId="77777777" w:rsidR="003D44D1" w:rsidRPr="004A7484" w:rsidRDefault="003D44D1" w:rsidP="00646BCA">
            <w:pPr>
              <w:jc w:val="center"/>
              <w:rPr>
                <w:sz w:val="22"/>
                <w:szCs w:val="22"/>
              </w:rPr>
            </w:pPr>
          </w:p>
        </w:tc>
      </w:tr>
    </w:tbl>
    <w:p w14:paraId="6FCBC682" w14:textId="77777777" w:rsidR="003D44D1" w:rsidRPr="004A7484" w:rsidRDefault="003D44D1" w:rsidP="003D44D1">
      <w:pPr>
        <w:rPr>
          <w:b/>
          <w:bCs/>
          <w:sz w:val="22"/>
          <w:szCs w:val="22"/>
        </w:rPr>
      </w:pPr>
    </w:p>
    <w:p w14:paraId="778B4DED" w14:textId="77777777"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14:paraId="36398219" w14:textId="77777777"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14:paraId="5740BC71" w14:textId="77777777"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14:paraId="698A2034" w14:textId="77777777" w:rsidR="003D44D1" w:rsidRPr="003D44D1" w:rsidRDefault="003D44D1" w:rsidP="003D44D1">
      <w:pPr>
        <w:numPr>
          <w:ilvl w:val="0"/>
          <w:numId w:val="1"/>
        </w:numPr>
        <w:suppressAutoHyphens/>
        <w:jc w:val="both"/>
        <w:rPr>
          <w:color w:val="000000"/>
          <w:lang w:val="en-US" w:eastAsia="ar-SA"/>
        </w:rPr>
      </w:pPr>
      <w:r>
        <w:rPr>
          <w:b/>
          <w:color w:val="000000"/>
          <w:lang w:eastAsia="ar-SA"/>
        </w:rPr>
        <w:lastRenderedPageBreak/>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14:paraId="73024CF8" w14:textId="77777777" w:rsidR="003D44D1" w:rsidRDefault="003D44D1" w:rsidP="003D44D1">
      <w:pPr>
        <w:suppressAutoHyphens/>
        <w:ind w:left="1069"/>
        <w:jc w:val="both"/>
      </w:pPr>
    </w:p>
    <w:p w14:paraId="3A4FBD61" w14:textId="77777777"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14:paraId="202112AC" w14:textId="77777777"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14:paraId="2FD6218F" w14:textId="77777777"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14:paraId="44D232F5" w14:textId="77777777"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14:paraId="4EF9A9D5" w14:textId="77777777" w:rsidR="003D44D1" w:rsidRDefault="003D44D1" w:rsidP="003D44D1">
      <w:pPr>
        <w:ind w:firstLine="709"/>
      </w:pPr>
      <w:r>
        <w:rPr>
          <w:b/>
          <w:color w:val="000000"/>
        </w:rPr>
        <w:t xml:space="preserve">                                                          </w:t>
      </w:r>
      <w:r>
        <w:rPr>
          <w:i/>
          <w:color w:val="000000"/>
        </w:rPr>
        <w:t xml:space="preserve">                        </w:t>
      </w:r>
      <w:r>
        <w:rPr>
          <w:i/>
          <w:color w:val="000000"/>
          <w:lang w:eastAsia="ar-SA"/>
        </w:rPr>
        <w:t>(дата)</w:t>
      </w:r>
    </w:p>
    <w:p w14:paraId="5AF53F7F" w14:textId="77777777"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0D91D34A" w14:textId="77777777"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14:paraId="2E6383CB" w14:textId="77777777"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14:paraId="3AC3C848" w14:textId="77777777"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14:paraId="03E73B37" w14:textId="77777777" w:rsidR="003D44D1" w:rsidRPr="004A7484" w:rsidRDefault="003D44D1" w:rsidP="003D44D1">
      <w:pPr>
        <w:rPr>
          <w:sz w:val="22"/>
          <w:szCs w:val="22"/>
          <w:u w:val="single"/>
        </w:rPr>
      </w:pPr>
    </w:p>
    <w:p w14:paraId="58D76447"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5A2ED394"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5177C22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7A60803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6324090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787B81B2" w14:textId="77777777" w:rsidR="003D44D1" w:rsidRPr="004A7484" w:rsidRDefault="003D44D1" w:rsidP="003D44D1">
      <w:pPr>
        <w:pStyle w:val="ConsNormal"/>
        <w:ind w:firstLine="900"/>
        <w:jc w:val="both"/>
        <w:rPr>
          <w:rFonts w:ascii="Times New Roman" w:hAnsi="Times New Roman"/>
          <w:sz w:val="22"/>
          <w:szCs w:val="22"/>
        </w:rPr>
      </w:pPr>
    </w:p>
    <w:p w14:paraId="352B8B4A" w14:textId="77777777"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628B7903" w14:textId="77777777" w:rsidR="003D44D1" w:rsidRDefault="003D44D1" w:rsidP="003D44D1">
      <w:pPr>
        <w:pStyle w:val="ConsNormal"/>
        <w:ind w:firstLine="900"/>
        <w:jc w:val="both"/>
        <w:rPr>
          <w:rFonts w:ascii="Times New Roman" w:hAnsi="Times New Roman"/>
          <w:sz w:val="22"/>
          <w:szCs w:val="22"/>
        </w:rPr>
      </w:pPr>
    </w:p>
    <w:p w14:paraId="1BAE4DD8"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08ED24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CA0CB5C"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0FA6457E"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78C4A7AB" w14:textId="77777777"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2B615477" w14:textId="77777777"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4FF2311F"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19534E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2BFA2EDA" w14:textId="77777777" w:rsidR="003D44D1" w:rsidRPr="004A7484" w:rsidRDefault="003D44D1" w:rsidP="003D44D1">
      <w:pPr>
        <w:pStyle w:val="ConsNormal"/>
        <w:ind w:firstLine="900"/>
        <w:jc w:val="both"/>
        <w:rPr>
          <w:rFonts w:ascii="Times New Roman" w:hAnsi="Times New Roman"/>
          <w:sz w:val="22"/>
          <w:szCs w:val="22"/>
        </w:rPr>
      </w:pPr>
    </w:p>
    <w:p w14:paraId="37E425AE" w14:textId="77777777"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46865ECD" w14:textId="77777777"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2BEFA91A" w14:textId="77777777"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243720FD" w14:textId="77777777"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1F95BE1" w14:textId="77777777"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0646BC01" w14:textId="77777777" w:rsidR="003D44D1" w:rsidRPr="004A7484" w:rsidRDefault="003D44D1" w:rsidP="003D44D1">
      <w:pPr>
        <w:rPr>
          <w:sz w:val="22"/>
          <w:szCs w:val="22"/>
        </w:rPr>
      </w:pPr>
    </w:p>
    <w:p w14:paraId="62A7302D" w14:textId="77777777"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14:paraId="42F028EE" w14:textId="77777777"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14:paraId="125F1299"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64592CC7"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C17CD25" w14:textId="77777777"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14:paraId="4825F223" w14:textId="77777777"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14:paraId="72C6FF8E" w14:textId="77777777"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5746D86E" w14:textId="77777777"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E9D8E3" w14:textId="77777777"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D327001" w14:textId="77777777"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FFB3A7" w14:textId="77777777"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469BC69D"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14:paraId="611F50AC"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0966B5F2" w14:textId="77777777"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45EC820"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03304AD8" w14:textId="77777777" w:rsidR="003D44D1" w:rsidRDefault="003D44D1" w:rsidP="003D44D1">
      <w:pPr>
        <w:pStyle w:val="ConsNormal"/>
        <w:ind w:firstLine="0"/>
        <w:jc w:val="both"/>
        <w:rPr>
          <w:rFonts w:ascii="Times New Roman" w:hAnsi="Times New Roman"/>
          <w:b/>
          <w:bCs/>
          <w:i/>
          <w:iCs/>
          <w:sz w:val="22"/>
          <w:szCs w:val="22"/>
          <w:u w:val="single"/>
        </w:rPr>
      </w:pPr>
    </w:p>
    <w:p w14:paraId="6EB4046D" w14:textId="77777777"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0B1AC024" w14:textId="77777777"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1C49D6E8" w14:textId="77777777"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14:paraId="57C6541A" w14:textId="77777777" w:rsidR="003D44D1" w:rsidRDefault="003D44D1" w:rsidP="003D44D1">
      <w:pPr>
        <w:ind w:firstLine="708"/>
        <w:contextualSpacing/>
        <w:rPr>
          <w:sz w:val="22"/>
          <w:szCs w:val="22"/>
        </w:rPr>
      </w:pPr>
    </w:p>
    <w:p w14:paraId="6E9550C5" w14:textId="77777777" w:rsidR="003D44D1" w:rsidRDefault="003D44D1" w:rsidP="003D44D1">
      <w:pPr>
        <w:ind w:firstLine="708"/>
        <w:contextualSpacing/>
        <w:rPr>
          <w:sz w:val="22"/>
          <w:szCs w:val="22"/>
        </w:rPr>
      </w:pPr>
    </w:p>
    <w:p w14:paraId="714881E9" w14:textId="77777777" w:rsidR="003D44D1" w:rsidRDefault="003D44D1" w:rsidP="003D44D1">
      <w:pPr>
        <w:ind w:firstLine="708"/>
        <w:contextualSpacing/>
        <w:rPr>
          <w:sz w:val="22"/>
          <w:szCs w:val="22"/>
        </w:rPr>
      </w:pPr>
    </w:p>
    <w:p w14:paraId="05ACBAAA" w14:textId="77777777" w:rsidR="003D44D1" w:rsidRDefault="003D44D1" w:rsidP="003D44D1">
      <w:pPr>
        <w:ind w:firstLine="708"/>
        <w:contextualSpacing/>
        <w:rPr>
          <w:sz w:val="22"/>
          <w:szCs w:val="22"/>
        </w:rPr>
      </w:pPr>
    </w:p>
    <w:p w14:paraId="4E81B857" w14:textId="77777777" w:rsidR="003D44D1" w:rsidRDefault="003D44D1" w:rsidP="003D44D1">
      <w:pPr>
        <w:ind w:firstLine="708"/>
        <w:contextualSpacing/>
        <w:rPr>
          <w:sz w:val="22"/>
          <w:szCs w:val="22"/>
        </w:rPr>
      </w:pPr>
    </w:p>
    <w:p w14:paraId="6189BE5D" w14:textId="77777777" w:rsidR="003D44D1" w:rsidRDefault="003D44D1" w:rsidP="003D44D1">
      <w:pPr>
        <w:ind w:firstLine="708"/>
        <w:contextualSpacing/>
        <w:rPr>
          <w:sz w:val="22"/>
          <w:szCs w:val="22"/>
        </w:rPr>
      </w:pPr>
    </w:p>
    <w:p w14:paraId="7C58F10A" w14:textId="77777777" w:rsidR="003D44D1" w:rsidRDefault="003D44D1" w:rsidP="00313DC0">
      <w:pPr>
        <w:pStyle w:val="4"/>
        <w:jc w:val="right"/>
      </w:pPr>
    </w:p>
    <w:p w14:paraId="7B24051D" w14:textId="77777777" w:rsidR="003D44D1" w:rsidRDefault="003D44D1" w:rsidP="00313DC0">
      <w:pPr>
        <w:pStyle w:val="4"/>
        <w:jc w:val="right"/>
      </w:pPr>
    </w:p>
    <w:p w14:paraId="2FE52CBC" w14:textId="77777777" w:rsidR="00313DC0" w:rsidRDefault="00313DC0" w:rsidP="00E16920">
      <w:pPr>
        <w:ind w:firstLine="708"/>
        <w:contextualSpacing/>
        <w:rPr>
          <w:sz w:val="22"/>
          <w:szCs w:val="22"/>
        </w:rPr>
      </w:pPr>
    </w:p>
    <w:p w14:paraId="05F2043D" w14:textId="77777777" w:rsidR="00313DC0" w:rsidRDefault="00313DC0" w:rsidP="00E16920">
      <w:pPr>
        <w:ind w:firstLine="708"/>
        <w:contextualSpacing/>
        <w:rPr>
          <w:sz w:val="22"/>
          <w:szCs w:val="22"/>
        </w:rPr>
      </w:pPr>
    </w:p>
    <w:p w14:paraId="309946C4" w14:textId="77777777" w:rsidR="00313DC0" w:rsidRDefault="00313DC0" w:rsidP="00E16920">
      <w:pPr>
        <w:ind w:firstLine="708"/>
        <w:contextualSpacing/>
        <w:rPr>
          <w:sz w:val="22"/>
          <w:szCs w:val="22"/>
        </w:rPr>
      </w:pPr>
    </w:p>
    <w:p w14:paraId="033CA64C" w14:textId="77777777" w:rsidR="00313DC0" w:rsidRDefault="00313DC0" w:rsidP="00E16920">
      <w:pPr>
        <w:ind w:firstLine="708"/>
        <w:contextualSpacing/>
        <w:rPr>
          <w:sz w:val="22"/>
          <w:szCs w:val="22"/>
        </w:rPr>
      </w:pPr>
    </w:p>
    <w:p w14:paraId="48C463F6" w14:textId="77777777" w:rsidR="00313DC0" w:rsidRDefault="00313DC0" w:rsidP="00E16920">
      <w:pPr>
        <w:ind w:firstLine="708"/>
        <w:contextualSpacing/>
        <w:rPr>
          <w:sz w:val="22"/>
          <w:szCs w:val="22"/>
        </w:rPr>
      </w:pPr>
    </w:p>
    <w:p w14:paraId="313BB09C" w14:textId="77777777" w:rsidR="00313DC0" w:rsidRDefault="00313DC0" w:rsidP="00E16920">
      <w:pPr>
        <w:ind w:firstLine="708"/>
        <w:contextualSpacing/>
        <w:rPr>
          <w:sz w:val="22"/>
          <w:szCs w:val="22"/>
        </w:rPr>
      </w:pPr>
    </w:p>
    <w:p w14:paraId="59F30BCA" w14:textId="77777777" w:rsidR="00313DC0" w:rsidRDefault="00313DC0" w:rsidP="00E16920">
      <w:pPr>
        <w:ind w:firstLine="708"/>
        <w:contextualSpacing/>
        <w:rPr>
          <w:sz w:val="22"/>
          <w:szCs w:val="22"/>
        </w:rPr>
      </w:pPr>
    </w:p>
    <w:p w14:paraId="5C182A49" w14:textId="77777777" w:rsidR="00313DC0" w:rsidRDefault="00313DC0" w:rsidP="00E16920">
      <w:pPr>
        <w:ind w:firstLine="708"/>
        <w:contextualSpacing/>
        <w:rPr>
          <w:sz w:val="22"/>
          <w:szCs w:val="22"/>
        </w:rPr>
      </w:pPr>
    </w:p>
    <w:p w14:paraId="261B0D8F" w14:textId="77777777" w:rsidR="00313DC0" w:rsidRDefault="00313DC0" w:rsidP="00E16920">
      <w:pPr>
        <w:ind w:firstLine="708"/>
        <w:contextualSpacing/>
        <w:rPr>
          <w:sz w:val="22"/>
          <w:szCs w:val="22"/>
        </w:rPr>
      </w:pPr>
    </w:p>
    <w:p w14:paraId="76E3F505" w14:textId="77777777" w:rsidR="00313DC0" w:rsidRDefault="00313DC0" w:rsidP="00E16920">
      <w:pPr>
        <w:ind w:firstLine="708"/>
        <w:contextualSpacing/>
        <w:rPr>
          <w:sz w:val="22"/>
          <w:szCs w:val="22"/>
        </w:rPr>
      </w:pPr>
    </w:p>
    <w:p w14:paraId="223BCB5C" w14:textId="77777777" w:rsidR="00313DC0" w:rsidRDefault="00313DC0" w:rsidP="00E16920">
      <w:pPr>
        <w:ind w:firstLine="708"/>
        <w:contextualSpacing/>
        <w:rPr>
          <w:sz w:val="22"/>
          <w:szCs w:val="22"/>
        </w:rPr>
      </w:pPr>
    </w:p>
    <w:p w14:paraId="6AF55CB7" w14:textId="77777777" w:rsidR="00313DC0" w:rsidRDefault="00313DC0" w:rsidP="00E16920">
      <w:pPr>
        <w:ind w:firstLine="708"/>
        <w:contextualSpacing/>
        <w:rPr>
          <w:sz w:val="22"/>
          <w:szCs w:val="22"/>
        </w:rPr>
      </w:pPr>
    </w:p>
    <w:p w14:paraId="61F2BF94" w14:textId="77777777" w:rsidR="00313DC0" w:rsidRDefault="00313DC0" w:rsidP="00E16920">
      <w:pPr>
        <w:ind w:firstLine="708"/>
        <w:contextualSpacing/>
        <w:rPr>
          <w:sz w:val="22"/>
          <w:szCs w:val="22"/>
        </w:rPr>
      </w:pPr>
    </w:p>
    <w:p w14:paraId="38AC8E92" w14:textId="77777777" w:rsidR="00313DC0" w:rsidRDefault="00313DC0" w:rsidP="00E16920">
      <w:pPr>
        <w:ind w:firstLine="708"/>
        <w:contextualSpacing/>
        <w:rPr>
          <w:sz w:val="22"/>
          <w:szCs w:val="22"/>
        </w:rPr>
      </w:pPr>
    </w:p>
    <w:p w14:paraId="4EE64FE7" w14:textId="77777777" w:rsidR="00313DC0" w:rsidRDefault="00313DC0" w:rsidP="00E16920">
      <w:pPr>
        <w:ind w:firstLine="708"/>
        <w:contextualSpacing/>
        <w:rPr>
          <w:sz w:val="22"/>
          <w:szCs w:val="22"/>
        </w:rPr>
      </w:pPr>
    </w:p>
    <w:p w14:paraId="74943B17" w14:textId="77777777" w:rsidR="00313DC0" w:rsidRDefault="00313DC0" w:rsidP="00E16920">
      <w:pPr>
        <w:ind w:firstLine="708"/>
        <w:contextualSpacing/>
        <w:rPr>
          <w:sz w:val="22"/>
          <w:szCs w:val="22"/>
        </w:rPr>
      </w:pPr>
    </w:p>
    <w:p w14:paraId="75ABC9F4" w14:textId="77777777" w:rsidR="00313DC0" w:rsidRDefault="00313DC0" w:rsidP="00E16920">
      <w:pPr>
        <w:ind w:firstLine="708"/>
        <w:contextualSpacing/>
        <w:rPr>
          <w:sz w:val="22"/>
          <w:szCs w:val="22"/>
        </w:rPr>
      </w:pPr>
    </w:p>
    <w:p w14:paraId="5A6F855C" w14:textId="77777777" w:rsidR="00313DC0" w:rsidRDefault="00313DC0" w:rsidP="00E16920">
      <w:pPr>
        <w:ind w:firstLine="708"/>
        <w:contextualSpacing/>
        <w:rPr>
          <w:sz w:val="22"/>
          <w:szCs w:val="22"/>
        </w:rPr>
      </w:pPr>
    </w:p>
    <w:p w14:paraId="035BEDAC" w14:textId="77777777" w:rsidR="00313DC0" w:rsidRDefault="00313DC0" w:rsidP="00E16920">
      <w:pPr>
        <w:ind w:firstLine="708"/>
        <w:contextualSpacing/>
        <w:rPr>
          <w:sz w:val="22"/>
          <w:szCs w:val="22"/>
        </w:rPr>
      </w:pPr>
    </w:p>
    <w:p w14:paraId="78B98B64" w14:textId="77777777" w:rsidR="00313DC0" w:rsidRDefault="00313DC0" w:rsidP="00E16920">
      <w:pPr>
        <w:ind w:firstLine="708"/>
        <w:contextualSpacing/>
        <w:rPr>
          <w:sz w:val="22"/>
          <w:szCs w:val="22"/>
        </w:rPr>
      </w:pPr>
    </w:p>
    <w:p w14:paraId="0125661B" w14:textId="77777777"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14:paraId="12CAC725" w14:textId="77777777" w:rsidR="00BA58C9" w:rsidRDefault="00BA58C9" w:rsidP="00E16920">
      <w:pPr>
        <w:ind w:firstLine="708"/>
        <w:contextualSpacing/>
        <w:rPr>
          <w:sz w:val="22"/>
          <w:szCs w:val="22"/>
        </w:rPr>
      </w:pPr>
    </w:p>
    <w:p w14:paraId="084685CD" w14:textId="77777777" w:rsidR="00D073B6" w:rsidRDefault="00D073B6" w:rsidP="00E16920">
      <w:pPr>
        <w:ind w:firstLine="708"/>
        <w:contextualSpacing/>
        <w:rPr>
          <w:sz w:val="22"/>
          <w:szCs w:val="22"/>
        </w:rPr>
      </w:pPr>
    </w:p>
    <w:p w14:paraId="1487C0A9" w14:textId="77777777" w:rsidR="00D073B6" w:rsidRPr="00B671EE" w:rsidRDefault="00D073B6" w:rsidP="00CD438C">
      <w:pPr>
        <w:pStyle w:val="5"/>
      </w:pPr>
      <w:bookmarkStart w:id="4" w:name="_Ref66734596"/>
      <w:r w:rsidRPr="00B671EE">
        <w:t>Приложение № 1.1</w:t>
      </w:r>
      <w:bookmarkEnd w:id="4"/>
      <w:r w:rsidRPr="00B671EE">
        <w:t xml:space="preserve"> </w:t>
      </w:r>
    </w:p>
    <w:p w14:paraId="36F6D18C" w14:textId="77777777" w:rsidR="00D073B6" w:rsidRPr="00B671EE" w:rsidRDefault="00D073B6" w:rsidP="00D073B6">
      <w:pPr>
        <w:ind w:left="8364"/>
        <w:rPr>
          <w:sz w:val="28"/>
          <w:szCs w:val="28"/>
        </w:rPr>
      </w:pPr>
      <w:r w:rsidRPr="00B671EE">
        <w:rPr>
          <w:sz w:val="28"/>
          <w:szCs w:val="28"/>
        </w:rPr>
        <w:t>к извещению о проведении запроса котировок</w:t>
      </w:r>
    </w:p>
    <w:p w14:paraId="35D1C841" w14:textId="77777777" w:rsidR="00D073B6" w:rsidRPr="00B671EE" w:rsidRDefault="00D073B6" w:rsidP="00D073B6">
      <w:pPr>
        <w:rPr>
          <w:sz w:val="28"/>
          <w:szCs w:val="28"/>
        </w:rPr>
      </w:pPr>
    </w:p>
    <w:p w14:paraId="4BFC466C" w14:textId="77777777" w:rsidR="00D073B6" w:rsidRPr="00625028" w:rsidRDefault="00D073B6" w:rsidP="00D073B6">
      <w:pPr>
        <w:jc w:val="center"/>
        <w:rPr>
          <w:color w:val="000000"/>
          <w:sz w:val="28"/>
          <w:szCs w:val="28"/>
        </w:rPr>
      </w:pPr>
      <w:r w:rsidRPr="00232DD3">
        <w:rPr>
          <w:bCs/>
          <w:color w:val="000000"/>
          <w:sz w:val="28"/>
          <w:szCs w:val="28"/>
        </w:rPr>
        <w:t>Техническое задание</w:t>
      </w:r>
    </w:p>
    <w:p w14:paraId="28266AC9" w14:textId="77777777" w:rsidR="00D073B6" w:rsidRDefault="00D073B6" w:rsidP="00D073B6">
      <w:pPr>
        <w:rPr>
          <w:color w:val="000000"/>
          <w:sz w:val="28"/>
          <w:szCs w:val="28"/>
        </w:rPr>
      </w:pPr>
    </w:p>
    <w:tbl>
      <w:tblPr>
        <w:tblW w:w="14884" w:type="dxa"/>
        <w:tblInd w:w="108" w:type="dxa"/>
        <w:tblLayout w:type="fixed"/>
        <w:tblLook w:val="04A0" w:firstRow="1" w:lastRow="0" w:firstColumn="1" w:lastColumn="0" w:noHBand="0" w:noVBand="1"/>
      </w:tblPr>
      <w:tblGrid>
        <w:gridCol w:w="993"/>
        <w:gridCol w:w="6378"/>
        <w:gridCol w:w="1134"/>
        <w:gridCol w:w="1842"/>
        <w:gridCol w:w="2126"/>
        <w:gridCol w:w="2411"/>
      </w:tblGrid>
      <w:tr w:rsidR="00E93AF5" w:rsidRPr="00646BCA" w14:paraId="4DDBC2FD" w14:textId="77777777" w:rsidTr="00646BCA">
        <w:trPr>
          <w:trHeight w:val="2250"/>
        </w:trPr>
        <w:tc>
          <w:tcPr>
            <w:tcW w:w="993" w:type="dxa"/>
            <w:tcBorders>
              <w:top w:val="single" w:sz="4" w:space="0" w:color="auto"/>
              <w:left w:val="single" w:sz="4" w:space="0" w:color="auto"/>
              <w:bottom w:val="single" w:sz="4" w:space="0" w:color="auto"/>
              <w:right w:val="single" w:sz="4" w:space="0" w:color="auto"/>
            </w:tcBorders>
            <w:vAlign w:val="center"/>
          </w:tcPr>
          <w:p w14:paraId="17BA05B8" w14:textId="77777777" w:rsidR="00E93AF5" w:rsidRPr="00646BCA" w:rsidRDefault="00E93AF5" w:rsidP="00646BCA">
            <w:pPr>
              <w:jc w:val="center"/>
              <w:rPr>
                <w:b/>
                <w:bCs/>
              </w:rPr>
            </w:pPr>
            <w:r w:rsidRPr="00646BCA">
              <w:rPr>
                <w:b/>
                <w:bCs/>
              </w:rPr>
              <w:t>№ п/п</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A31B1" w14:textId="77777777" w:rsidR="00E93AF5" w:rsidRPr="00646BCA" w:rsidRDefault="00E93AF5" w:rsidP="00646BCA">
            <w:pPr>
              <w:jc w:val="center"/>
              <w:rPr>
                <w:b/>
                <w:bCs/>
              </w:rPr>
            </w:pPr>
            <w:r w:rsidRPr="00646BCA">
              <w:rPr>
                <w:b/>
                <w:bCs/>
              </w:rPr>
              <w:t>Наименование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148F1" w14:textId="77777777" w:rsidR="00E93AF5" w:rsidRPr="00646BCA" w:rsidRDefault="00E93AF5" w:rsidP="00646BCA">
            <w:pPr>
              <w:jc w:val="center"/>
              <w:rPr>
                <w:b/>
                <w:bCs/>
              </w:rPr>
            </w:pPr>
            <w:r w:rsidRPr="00646BCA">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7FFC4" w14:textId="77777777" w:rsidR="00E93AF5" w:rsidRPr="00646BCA" w:rsidRDefault="00E93AF5" w:rsidP="00646BCA">
            <w:pPr>
              <w:jc w:val="center"/>
              <w:rPr>
                <w:b/>
                <w:bCs/>
              </w:rPr>
            </w:pPr>
            <w:r w:rsidRPr="00646BCA">
              <w:rPr>
                <w:b/>
                <w:bCs/>
              </w:rPr>
              <w:t xml:space="preserve">Количество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C0794" w14:textId="77777777" w:rsidR="00E93AF5" w:rsidRPr="00646BCA" w:rsidRDefault="00E93AF5" w:rsidP="00646BCA">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B7888" w14:textId="77777777" w:rsidR="00E93AF5" w:rsidRPr="00646BCA" w:rsidRDefault="00E93AF5" w:rsidP="00646BCA">
            <w:pPr>
              <w:jc w:val="center"/>
              <w:rPr>
                <w:b/>
                <w:bCs/>
              </w:rPr>
            </w:pPr>
            <w:r w:rsidRPr="00646BCA">
              <w:rPr>
                <w:b/>
                <w:bCs/>
              </w:rPr>
              <w:t>Всего с учетом стоимости всех налогов и расходов</w:t>
            </w:r>
          </w:p>
        </w:tc>
      </w:tr>
      <w:tr w:rsidR="00E93AF5" w:rsidRPr="00646BCA" w14:paraId="37C5FBEE" w14:textId="77777777" w:rsidTr="00646BCA">
        <w:trPr>
          <w:trHeight w:val="345"/>
        </w:trPr>
        <w:tc>
          <w:tcPr>
            <w:tcW w:w="993" w:type="dxa"/>
            <w:tcBorders>
              <w:top w:val="single" w:sz="4" w:space="0" w:color="auto"/>
              <w:left w:val="single" w:sz="4" w:space="0" w:color="auto"/>
              <w:bottom w:val="single" w:sz="4" w:space="0" w:color="auto"/>
              <w:right w:val="single" w:sz="4" w:space="0" w:color="auto"/>
            </w:tcBorders>
          </w:tcPr>
          <w:p w14:paraId="02D43CA1" w14:textId="77777777" w:rsidR="00E93AF5" w:rsidRPr="00646BCA" w:rsidRDefault="00E93AF5" w:rsidP="00646BCA">
            <w:pPr>
              <w:jc w:val="center"/>
            </w:pPr>
            <w:r w:rsidRPr="00646BCA">
              <w:t>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326A25D" w14:textId="7AD76E58" w:rsidR="00E93AF5" w:rsidRPr="00646BCA" w:rsidRDefault="00D324E7" w:rsidP="00646BCA">
            <w:r>
              <w:t>Анализатор иммуноферментных реакций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2F9445" w14:textId="77777777" w:rsidR="00E93AF5" w:rsidRPr="00646BCA" w:rsidRDefault="00E93AF5" w:rsidP="00646BCA">
            <w:pPr>
              <w:jc w:val="center"/>
              <w:rPr>
                <w:iCs/>
              </w:rPr>
            </w:pPr>
            <w:r w:rsidRPr="00646BCA">
              <w:rPr>
                <w:iCs/>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857D44F" w14:textId="77777777" w:rsidR="00E93AF5" w:rsidRPr="00646BCA" w:rsidRDefault="00E93AF5" w:rsidP="00646BCA">
            <w:pPr>
              <w:jc w:val="center"/>
            </w:pPr>
            <w:r w:rsidRPr="00646BCA">
              <w:t>штука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78D237" w14:textId="2F87CC1D" w:rsidR="00E93AF5" w:rsidRPr="00646BCA" w:rsidRDefault="00D324E7" w:rsidP="00646BCA">
            <w:pPr>
              <w:jc w:val="center"/>
            </w:pPr>
            <w:r>
              <w:t>519 580,00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2253098" w14:textId="2B783169" w:rsidR="00E93AF5" w:rsidRPr="00646BCA" w:rsidRDefault="00D324E7" w:rsidP="00646BCA">
            <w:pPr>
              <w:jc w:val="center"/>
            </w:pPr>
            <w:r>
              <w:t>519 580,00</w:t>
            </w:r>
          </w:p>
        </w:tc>
      </w:tr>
      <w:tr w:rsidR="00E93AF5" w:rsidRPr="00646BCA" w14:paraId="4BABEFB6" w14:textId="77777777" w:rsidTr="00646BCA">
        <w:trPr>
          <w:trHeight w:val="345"/>
        </w:trPr>
        <w:tc>
          <w:tcPr>
            <w:tcW w:w="12473" w:type="dxa"/>
            <w:gridSpan w:val="5"/>
            <w:tcBorders>
              <w:top w:val="single" w:sz="4" w:space="0" w:color="auto"/>
              <w:left w:val="single" w:sz="4" w:space="0" w:color="auto"/>
              <w:bottom w:val="single" w:sz="4" w:space="0" w:color="auto"/>
              <w:right w:val="single" w:sz="4" w:space="0" w:color="auto"/>
            </w:tcBorders>
            <w:vAlign w:val="center"/>
          </w:tcPr>
          <w:p w14:paraId="415EA297" w14:textId="77777777" w:rsidR="00E93AF5" w:rsidRPr="00646BCA" w:rsidRDefault="00E93AF5" w:rsidP="00646BCA">
            <w:r w:rsidRPr="00646BCA">
              <w:rPr>
                <w:b/>
                <w:bCs/>
              </w:rPr>
              <w:t>ИТОГО начальная (максимальная) цена</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6905F7B" w14:textId="185E77E8" w:rsidR="00E93AF5" w:rsidRPr="00646BCA" w:rsidRDefault="00D324E7" w:rsidP="00646BCA">
            <w:pPr>
              <w:jc w:val="center"/>
              <w:rPr>
                <w:b/>
              </w:rPr>
            </w:pPr>
            <w:r>
              <w:rPr>
                <w:b/>
              </w:rPr>
              <w:t>519 580</w:t>
            </w:r>
            <w:r w:rsidR="009301FA">
              <w:rPr>
                <w:b/>
              </w:rPr>
              <w:t>,00</w:t>
            </w:r>
          </w:p>
        </w:tc>
      </w:tr>
      <w:tr w:rsidR="00E93AF5" w:rsidRPr="00646BCA" w14:paraId="4BAEB852" w14:textId="77777777" w:rsidTr="00646BCA">
        <w:trPr>
          <w:trHeight w:val="345"/>
        </w:trPr>
        <w:tc>
          <w:tcPr>
            <w:tcW w:w="7371" w:type="dxa"/>
            <w:gridSpan w:val="2"/>
            <w:tcBorders>
              <w:top w:val="single" w:sz="4" w:space="0" w:color="auto"/>
              <w:left w:val="single" w:sz="4" w:space="0" w:color="auto"/>
              <w:bottom w:val="single" w:sz="4" w:space="0" w:color="auto"/>
              <w:right w:val="single" w:sz="4" w:space="0" w:color="auto"/>
            </w:tcBorders>
          </w:tcPr>
          <w:p w14:paraId="1E1806E4" w14:textId="77777777" w:rsidR="00E93AF5" w:rsidRPr="00646BCA" w:rsidRDefault="00E93AF5" w:rsidP="00646BCA">
            <w:pPr>
              <w:rPr>
                <w:b/>
                <w:bCs/>
              </w:rPr>
            </w:pPr>
            <w:r w:rsidRPr="00646BCA">
              <w:rPr>
                <w:b/>
                <w:bCs/>
              </w:rPr>
              <w:t>Порядок формирования начальной</w:t>
            </w:r>
          </w:p>
          <w:p w14:paraId="1ACD1047" w14:textId="77777777" w:rsidR="00E93AF5" w:rsidRPr="00646BCA" w:rsidRDefault="00E93AF5" w:rsidP="00646BCA">
            <w:r w:rsidRPr="00646BCA">
              <w:rPr>
                <w:b/>
                <w:bCs/>
              </w:rPr>
              <w:t>(максимальной) цены договора</w:t>
            </w: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tcPr>
          <w:p w14:paraId="47F63727" w14:textId="77777777" w:rsidR="00E93AF5" w:rsidRPr="00646BCA" w:rsidRDefault="00E93AF5" w:rsidP="00646BCA">
            <w:pPr>
              <w:rPr>
                <w:iCs/>
              </w:rPr>
            </w:pPr>
            <w:proofErr w:type="gramStart"/>
            <w:r w:rsidRPr="00646BCA">
              <w:rPr>
                <w:iCs/>
              </w:rPr>
              <w:t>Начальная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14:paraId="08E203E0" w14:textId="77777777" w:rsidR="00D073B6" w:rsidRPr="00646BCA" w:rsidRDefault="00D073B6" w:rsidP="00E16920">
      <w:pPr>
        <w:ind w:firstLine="708"/>
        <w:contextualSpacing/>
      </w:pPr>
    </w:p>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9566"/>
        <w:gridCol w:w="4536"/>
      </w:tblGrid>
      <w:tr w:rsidR="00646BCA" w:rsidRPr="00CE1CC2" w14:paraId="6BAA640C" w14:textId="77777777" w:rsidTr="006F59B0">
        <w:tc>
          <w:tcPr>
            <w:tcW w:w="688" w:type="dxa"/>
            <w:shd w:val="clear" w:color="auto" w:fill="auto"/>
            <w:vAlign w:val="center"/>
          </w:tcPr>
          <w:p w14:paraId="61BB52EF" w14:textId="77777777" w:rsidR="00646BCA" w:rsidRPr="00646BCA" w:rsidRDefault="00646BCA" w:rsidP="00646BCA">
            <w:pPr>
              <w:shd w:val="clear" w:color="auto" w:fill="FFFFFF"/>
              <w:ind w:left="24"/>
              <w:jc w:val="center"/>
              <w:rPr>
                <w:b/>
                <w:color w:val="000000"/>
                <w:spacing w:val="-6"/>
                <w:sz w:val="22"/>
                <w:szCs w:val="22"/>
              </w:rPr>
            </w:pPr>
            <w:r w:rsidRPr="00646BCA">
              <w:rPr>
                <w:b/>
                <w:color w:val="000000"/>
                <w:spacing w:val="-6"/>
                <w:sz w:val="22"/>
                <w:szCs w:val="22"/>
              </w:rPr>
              <w:t>2.</w:t>
            </w:r>
          </w:p>
        </w:tc>
        <w:tc>
          <w:tcPr>
            <w:tcW w:w="14102" w:type="dxa"/>
            <w:gridSpan w:val="2"/>
            <w:shd w:val="clear" w:color="auto" w:fill="auto"/>
            <w:vAlign w:val="center"/>
          </w:tcPr>
          <w:p w14:paraId="6A697B41" w14:textId="77777777" w:rsidR="00646BCA" w:rsidRPr="00646BCA" w:rsidRDefault="00646BCA" w:rsidP="00646BCA">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646BCA" w:rsidRPr="00CE1CC2" w14:paraId="5F348BF4" w14:textId="77777777" w:rsidTr="006F59B0">
        <w:tc>
          <w:tcPr>
            <w:tcW w:w="688" w:type="dxa"/>
            <w:shd w:val="clear" w:color="auto" w:fill="auto"/>
            <w:vAlign w:val="center"/>
          </w:tcPr>
          <w:p w14:paraId="02CD0EBC" w14:textId="77777777" w:rsidR="00646BCA" w:rsidRPr="00B17C85" w:rsidRDefault="00646BCA" w:rsidP="00646BCA">
            <w:pPr>
              <w:shd w:val="clear" w:color="auto" w:fill="FFFFFF"/>
              <w:snapToGrid w:val="0"/>
              <w:ind w:left="24"/>
              <w:jc w:val="center"/>
              <w:rPr>
                <w:bCs/>
                <w:spacing w:val="-6"/>
                <w:sz w:val="22"/>
                <w:szCs w:val="22"/>
              </w:rPr>
            </w:pPr>
          </w:p>
          <w:p w14:paraId="0FBAE4D8" w14:textId="77777777" w:rsidR="00646BCA" w:rsidRPr="00B17C85" w:rsidRDefault="00646BCA" w:rsidP="00646BCA">
            <w:pPr>
              <w:shd w:val="clear" w:color="auto" w:fill="FFFFFF"/>
              <w:ind w:left="24"/>
              <w:jc w:val="center"/>
              <w:rPr>
                <w:bCs/>
                <w:spacing w:val="-6"/>
                <w:sz w:val="22"/>
                <w:szCs w:val="22"/>
              </w:rPr>
            </w:pPr>
            <w:r w:rsidRPr="00B17C85">
              <w:rPr>
                <w:bCs/>
                <w:spacing w:val="-6"/>
                <w:sz w:val="22"/>
                <w:szCs w:val="22"/>
              </w:rPr>
              <w:t>№ п/п</w:t>
            </w:r>
          </w:p>
        </w:tc>
        <w:tc>
          <w:tcPr>
            <w:tcW w:w="9566" w:type="dxa"/>
            <w:shd w:val="clear" w:color="auto" w:fill="auto"/>
            <w:vAlign w:val="center"/>
          </w:tcPr>
          <w:p w14:paraId="0FE9DBD6" w14:textId="77777777" w:rsidR="00646BCA" w:rsidRPr="00CE1CC2" w:rsidRDefault="00646BCA" w:rsidP="00646BCA">
            <w:pPr>
              <w:shd w:val="clear" w:color="auto" w:fill="FFFFFF"/>
              <w:snapToGrid w:val="0"/>
              <w:ind w:left="24"/>
              <w:jc w:val="center"/>
              <w:rPr>
                <w:bCs/>
                <w:color w:val="000000"/>
                <w:spacing w:val="-6"/>
                <w:sz w:val="22"/>
                <w:szCs w:val="22"/>
              </w:rPr>
            </w:pPr>
          </w:p>
          <w:p w14:paraId="19A34F0D" w14:textId="77777777" w:rsidR="00646BCA" w:rsidRPr="00CE1CC2" w:rsidRDefault="00646BCA" w:rsidP="00646BCA">
            <w:pPr>
              <w:shd w:val="clear" w:color="auto" w:fill="FFFFFF"/>
              <w:ind w:left="24"/>
              <w:jc w:val="center"/>
              <w:rPr>
                <w:bCs/>
                <w:color w:val="000000"/>
                <w:spacing w:val="-6"/>
                <w:sz w:val="22"/>
                <w:szCs w:val="22"/>
              </w:rPr>
            </w:pPr>
          </w:p>
          <w:p w14:paraId="291C62F1" w14:textId="77777777" w:rsidR="00646BCA" w:rsidRPr="00CE1CC2" w:rsidRDefault="00646BCA" w:rsidP="00646BCA">
            <w:pPr>
              <w:shd w:val="clear" w:color="auto" w:fill="FFFFFF"/>
              <w:ind w:left="24"/>
              <w:jc w:val="center"/>
              <w:rPr>
                <w:bCs/>
                <w:color w:val="000000"/>
                <w:spacing w:val="-6"/>
                <w:sz w:val="22"/>
                <w:szCs w:val="22"/>
              </w:rPr>
            </w:pPr>
            <w:r w:rsidRPr="00CE1CC2">
              <w:rPr>
                <w:bCs/>
                <w:color w:val="000000"/>
                <w:spacing w:val="-6"/>
                <w:sz w:val="22"/>
                <w:szCs w:val="22"/>
              </w:rPr>
              <w:t>Наименование параметра</w:t>
            </w:r>
          </w:p>
        </w:tc>
        <w:tc>
          <w:tcPr>
            <w:tcW w:w="4536" w:type="dxa"/>
            <w:shd w:val="clear" w:color="auto" w:fill="auto"/>
            <w:vAlign w:val="center"/>
          </w:tcPr>
          <w:p w14:paraId="410C7A63" w14:textId="77777777" w:rsidR="00646BCA" w:rsidRPr="00CE1CC2" w:rsidRDefault="00646BCA" w:rsidP="00646BCA">
            <w:pPr>
              <w:shd w:val="clear" w:color="auto" w:fill="FFFFFF"/>
              <w:snapToGrid w:val="0"/>
              <w:ind w:left="24"/>
              <w:jc w:val="center"/>
              <w:rPr>
                <w:bCs/>
                <w:color w:val="000000"/>
                <w:spacing w:val="-6"/>
                <w:sz w:val="22"/>
                <w:szCs w:val="22"/>
              </w:rPr>
            </w:pPr>
          </w:p>
          <w:p w14:paraId="16C002B5" w14:textId="77777777" w:rsidR="00646BCA" w:rsidRPr="00CE1CC2" w:rsidRDefault="00646BCA" w:rsidP="00646BCA">
            <w:pPr>
              <w:shd w:val="clear" w:color="auto" w:fill="FFFFFF"/>
              <w:ind w:left="24"/>
              <w:jc w:val="center"/>
              <w:rPr>
                <w:sz w:val="22"/>
                <w:szCs w:val="22"/>
              </w:rPr>
            </w:pPr>
            <w:r w:rsidRPr="00CE1CC2">
              <w:rPr>
                <w:bCs/>
                <w:color w:val="000000"/>
                <w:spacing w:val="-6"/>
                <w:sz w:val="22"/>
                <w:szCs w:val="22"/>
              </w:rPr>
              <w:t xml:space="preserve">Требования к техническим и функциональным характеристикам товара </w:t>
            </w:r>
          </w:p>
        </w:tc>
      </w:tr>
      <w:tr w:rsidR="00D324E7" w:rsidRPr="00CE1CC2" w14:paraId="745EDAC9" w14:textId="77777777" w:rsidTr="00D324E7">
        <w:tc>
          <w:tcPr>
            <w:tcW w:w="688" w:type="dxa"/>
            <w:shd w:val="clear" w:color="auto" w:fill="auto"/>
            <w:vAlign w:val="center"/>
          </w:tcPr>
          <w:p w14:paraId="59A0D2FE" w14:textId="77777777" w:rsidR="00D324E7" w:rsidRPr="00CE1CC2" w:rsidRDefault="00D324E7" w:rsidP="00D324E7">
            <w:pPr>
              <w:snapToGrid w:val="0"/>
              <w:jc w:val="center"/>
              <w:rPr>
                <w:sz w:val="22"/>
                <w:szCs w:val="22"/>
              </w:rPr>
            </w:pPr>
          </w:p>
        </w:tc>
        <w:tc>
          <w:tcPr>
            <w:tcW w:w="9566" w:type="dxa"/>
            <w:tcBorders>
              <w:top w:val="single" w:sz="4" w:space="0" w:color="auto"/>
              <w:left w:val="single" w:sz="4" w:space="0" w:color="auto"/>
              <w:bottom w:val="single" w:sz="4" w:space="0" w:color="auto"/>
              <w:right w:val="single" w:sz="4" w:space="0" w:color="auto"/>
            </w:tcBorders>
            <w:shd w:val="clear" w:color="auto" w:fill="auto"/>
          </w:tcPr>
          <w:p w14:paraId="09CB3EFB" w14:textId="40F7A604" w:rsidR="00D324E7" w:rsidRPr="00305B4A" w:rsidRDefault="00D324E7" w:rsidP="00D324E7">
            <w:pPr>
              <w:rPr>
                <w:sz w:val="22"/>
                <w:szCs w:val="22"/>
              </w:rPr>
            </w:pPr>
            <w:r>
              <w:t>Анализатор иммуноферментных реакций</w:t>
            </w:r>
          </w:p>
        </w:tc>
        <w:tc>
          <w:tcPr>
            <w:tcW w:w="4536" w:type="dxa"/>
            <w:shd w:val="clear" w:color="auto" w:fill="auto"/>
            <w:vAlign w:val="center"/>
          </w:tcPr>
          <w:p w14:paraId="553BDB74" w14:textId="3652EC98" w:rsidR="00D324E7" w:rsidRPr="00305B4A" w:rsidRDefault="00D324E7" w:rsidP="00D324E7">
            <w:pPr>
              <w:shd w:val="clear" w:color="auto" w:fill="FFFFFF"/>
              <w:ind w:left="24"/>
              <w:jc w:val="center"/>
              <w:rPr>
                <w:sz w:val="22"/>
                <w:szCs w:val="22"/>
              </w:rPr>
            </w:pPr>
            <w:r w:rsidRPr="00D324E7">
              <w:rPr>
                <w:sz w:val="22"/>
                <w:szCs w:val="22"/>
              </w:rPr>
              <w:t> </w:t>
            </w:r>
            <w:r>
              <w:rPr>
                <w:sz w:val="22"/>
                <w:szCs w:val="22"/>
              </w:rPr>
              <w:t>Н</w:t>
            </w:r>
            <w:r w:rsidRPr="00D324E7">
              <w:rPr>
                <w:sz w:val="22"/>
                <w:szCs w:val="22"/>
              </w:rPr>
              <w:t>астольный малогабаритный фотометр для измерения результатов </w:t>
            </w:r>
            <w:r w:rsidRPr="00D324E7">
              <w:rPr>
                <w:b/>
                <w:bCs/>
                <w:sz w:val="22"/>
                <w:szCs w:val="22"/>
              </w:rPr>
              <w:t>иммуноферментного</w:t>
            </w:r>
            <w:r w:rsidRPr="00D324E7">
              <w:rPr>
                <w:sz w:val="22"/>
                <w:szCs w:val="22"/>
              </w:rPr>
              <w:t> анализа и микробиологических исследований с использованием планшета, состоящего из 96 микрокювет</w:t>
            </w:r>
          </w:p>
        </w:tc>
      </w:tr>
      <w:tr w:rsidR="00D324E7" w:rsidRPr="00CE1CC2" w14:paraId="0F1DCF50" w14:textId="77777777" w:rsidTr="006F59B0">
        <w:tc>
          <w:tcPr>
            <w:tcW w:w="688" w:type="dxa"/>
            <w:shd w:val="clear" w:color="auto" w:fill="auto"/>
            <w:vAlign w:val="center"/>
          </w:tcPr>
          <w:p w14:paraId="75FC5591" w14:textId="77777777" w:rsidR="00D324E7" w:rsidRPr="006F59B0" w:rsidRDefault="00D324E7" w:rsidP="00D324E7">
            <w:pPr>
              <w:snapToGrid w:val="0"/>
              <w:jc w:val="center"/>
              <w:rPr>
                <w:sz w:val="22"/>
                <w:szCs w:val="22"/>
              </w:rPr>
            </w:pPr>
          </w:p>
        </w:tc>
        <w:tc>
          <w:tcPr>
            <w:tcW w:w="9566" w:type="dxa"/>
            <w:shd w:val="clear" w:color="auto" w:fill="FFFFFF"/>
          </w:tcPr>
          <w:p w14:paraId="6C6B81F3" w14:textId="0AF5055D" w:rsidR="00D324E7" w:rsidRPr="006F59B0" w:rsidRDefault="00D324E7" w:rsidP="00D324E7">
            <w:pPr>
              <w:rPr>
                <w:color w:val="000000"/>
                <w:sz w:val="22"/>
                <w:szCs w:val="22"/>
              </w:rPr>
            </w:pPr>
            <w:r w:rsidRPr="00200AB0">
              <w:rPr>
                <w:kern w:val="1"/>
              </w:rPr>
              <w:t>Дисплей цветной интерактивный жидкокристаллический</w:t>
            </w:r>
          </w:p>
        </w:tc>
        <w:tc>
          <w:tcPr>
            <w:tcW w:w="4536" w:type="dxa"/>
            <w:shd w:val="clear" w:color="auto" w:fill="FFFFFF"/>
          </w:tcPr>
          <w:p w14:paraId="7365453B" w14:textId="2709A37A" w:rsidR="00D324E7" w:rsidRPr="006F59B0" w:rsidRDefault="00D324E7" w:rsidP="00D324E7">
            <w:pPr>
              <w:shd w:val="clear" w:color="auto" w:fill="FFFFFF"/>
              <w:ind w:left="24"/>
              <w:jc w:val="center"/>
              <w:rPr>
                <w:sz w:val="22"/>
                <w:szCs w:val="22"/>
              </w:rPr>
            </w:pPr>
            <w:r w:rsidRPr="00200AB0">
              <w:rPr>
                <w:kern w:val="1"/>
              </w:rPr>
              <w:t>150х90мм</w:t>
            </w:r>
          </w:p>
        </w:tc>
      </w:tr>
      <w:tr w:rsidR="00D324E7" w:rsidRPr="00CE1CC2" w14:paraId="7128C654" w14:textId="77777777" w:rsidTr="006F59B0">
        <w:tc>
          <w:tcPr>
            <w:tcW w:w="688" w:type="dxa"/>
            <w:shd w:val="clear" w:color="auto" w:fill="auto"/>
            <w:vAlign w:val="center"/>
          </w:tcPr>
          <w:p w14:paraId="05A6F2AD" w14:textId="77777777" w:rsidR="00D324E7" w:rsidRPr="006F59B0" w:rsidRDefault="00D324E7" w:rsidP="00D324E7">
            <w:pPr>
              <w:snapToGrid w:val="0"/>
              <w:jc w:val="center"/>
              <w:rPr>
                <w:sz w:val="22"/>
                <w:szCs w:val="22"/>
                <w:shd w:val="clear" w:color="auto" w:fill="FFFF00"/>
              </w:rPr>
            </w:pPr>
          </w:p>
        </w:tc>
        <w:tc>
          <w:tcPr>
            <w:tcW w:w="9566" w:type="dxa"/>
            <w:shd w:val="clear" w:color="auto" w:fill="FFFFFF"/>
          </w:tcPr>
          <w:p w14:paraId="70B89CAE" w14:textId="11E1BE60" w:rsidR="00D324E7" w:rsidRPr="006F59B0" w:rsidRDefault="00D324E7" w:rsidP="00D324E7">
            <w:pPr>
              <w:rPr>
                <w:color w:val="000000"/>
                <w:sz w:val="22"/>
                <w:szCs w:val="22"/>
              </w:rPr>
            </w:pPr>
            <w:r w:rsidRPr="00200AB0">
              <w:rPr>
                <w:kern w:val="1"/>
              </w:rPr>
              <w:t>Спектральный диапазон</w:t>
            </w:r>
          </w:p>
        </w:tc>
        <w:tc>
          <w:tcPr>
            <w:tcW w:w="4536" w:type="dxa"/>
            <w:shd w:val="clear" w:color="auto" w:fill="FFFFFF"/>
          </w:tcPr>
          <w:p w14:paraId="755FA423" w14:textId="488B8EC7" w:rsidR="00D324E7" w:rsidRPr="006F59B0" w:rsidRDefault="00D324E7" w:rsidP="00D324E7">
            <w:pPr>
              <w:shd w:val="clear" w:color="auto" w:fill="FFFFFF"/>
              <w:ind w:left="24"/>
              <w:jc w:val="center"/>
              <w:rPr>
                <w:sz w:val="22"/>
                <w:szCs w:val="22"/>
              </w:rPr>
            </w:pPr>
            <w:r>
              <w:rPr>
                <w:kern w:val="1"/>
              </w:rPr>
              <w:t xml:space="preserve">не уже </w:t>
            </w:r>
            <w:r w:rsidRPr="00200AB0">
              <w:rPr>
                <w:kern w:val="1"/>
              </w:rPr>
              <w:t xml:space="preserve">400 - 700 </w:t>
            </w:r>
            <w:proofErr w:type="spellStart"/>
            <w:r w:rsidRPr="00200AB0">
              <w:rPr>
                <w:kern w:val="1"/>
              </w:rPr>
              <w:t>нм</w:t>
            </w:r>
            <w:proofErr w:type="spellEnd"/>
          </w:p>
        </w:tc>
      </w:tr>
      <w:tr w:rsidR="00D324E7" w:rsidRPr="00CE1CC2" w14:paraId="626A71A7" w14:textId="77777777" w:rsidTr="006F59B0">
        <w:tc>
          <w:tcPr>
            <w:tcW w:w="688" w:type="dxa"/>
            <w:shd w:val="clear" w:color="auto" w:fill="auto"/>
            <w:vAlign w:val="center"/>
          </w:tcPr>
          <w:p w14:paraId="444D68D8" w14:textId="77777777" w:rsidR="00D324E7" w:rsidRPr="006F59B0" w:rsidRDefault="00D324E7" w:rsidP="00D324E7">
            <w:pPr>
              <w:snapToGrid w:val="0"/>
              <w:jc w:val="center"/>
              <w:rPr>
                <w:sz w:val="22"/>
                <w:szCs w:val="22"/>
              </w:rPr>
            </w:pPr>
          </w:p>
        </w:tc>
        <w:tc>
          <w:tcPr>
            <w:tcW w:w="9566" w:type="dxa"/>
            <w:shd w:val="clear" w:color="auto" w:fill="FFFFFF"/>
          </w:tcPr>
          <w:p w14:paraId="68BC08B3" w14:textId="2EF125B0" w:rsidR="00D324E7" w:rsidRPr="00D636F8" w:rsidRDefault="00D324E7" w:rsidP="00D324E7">
            <w:pPr>
              <w:rPr>
                <w:sz w:val="22"/>
                <w:szCs w:val="22"/>
              </w:rPr>
            </w:pPr>
            <w:r w:rsidRPr="00D636F8">
              <w:rPr>
                <w:kern w:val="1"/>
              </w:rPr>
              <w:t>Полоса пропускания фильтров</w:t>
            </w:r>
          </w:p>
        </w:tc>
        <w:tc>
          <w:tcPr>
            <w:tcW w:w="4536" w:type="dxa"/>
            <w:shd w:val="clear" w:color="auto" w:fill="FFFFFF"/>
          </w:tcPr>
          <w:p w14:paraId="10A699E4" w14:textId="5AF2BD63" w:rsidR="00D324E7" w:rsidRPr="00D636F8" w:rsidRDefault="00D324E7" w:rsidP="00D324E7">
            <w:pPr>
              <w:shd w:val="clear" w:color="auto" w:fill="FFFFFF"/>
              <w:ind w:left="24"/>
              <w:jc w:val="center"/>
              <w:rPr>
                <w:sz w:val="22"/>
                <w:szCs w:val="22"/>
              </w:rPr>
            </w:pPr>
            <w:r w:rsidRPr="00D636F8">
              <w:rPr>
                <w:kern w:val="1"/>
              </w:rPr>
              <w:t xml:space="preserve">не более 6 </w:t>
            </w:r>
            <w:proofErr w:type="spellStart"/>
            <w:r w:rsidRPr="00D636F8">
              <w:rPr>
                <w:kern w:val="1"/>
              </w:rPr>
              <w:t>нм</w:t>
            </w:r>
            <w:proofErr w:type="spellEnd"/>
          </w:p>
        </w:tc>
      </w:tr>
      <w:tr w:rsidR="00D324E7" w:rsidRPr="00CE1CC2" w14:paraId="1C8E5143" w14:textId="77777777" w:rsidTr="006F59B0">
        <w:tc>
          <w:tcPr>
            <w:tcW w:w="688" w:type="dxa"/>
            <w:shd w:val="clear" w:color="auto" w:fill="auto"/>
            <w:vAlign w:val="center"/>
          </w:tcPr>
          <w:p w14:paraId="28970BDB" w14:textId="77777777" w:rsidR="00D324E7" w:rsidRPr="006F59B0" w:rsidRDefault="00D324E7" w:rsidP="00D324E7">
            <w:pPr>
              <w:snapToGrid w:val="0"/>
              <w:jc w:val="center"/>
              <w:rPr>
                <w:sz w:val="22"/>
                <w:szCs w:val="22"/>
                <w:shd w:val="clear" w:color="auto" w:fill="FFFF00"/>
              </w:rPr>
            </w:pPr>
          </w:p>
        </w:tc>
        <w:tc>
          <w:tcPr>
            <w:tcW w:w="9566" w:type="dxa"/>
            <w:shd w:val="clear" w:color="auto" w:fill="FFFFFF"/>
          </w:tcPr>
          <w:p w14:paraId="45AE9185" w14:textId="6790486B" w:rsidR="00D324E7" w:rsidRPr="00D636F8" w:rsidRDefault="00D324E7" w:rsidP="00D324E7">
            <w:pPr>
              <w:rPr>
                <w:sz w:val="22"/>
                <w:szCs w:val="22"/>
              </w:rPr>
            </w:pPr>
            <w:r w:rsidRPr="00D636F8">
              <w:rPr>
                <w:kern w:val="1"/>
              </w:rPr>
              <w:t>Оптический диапазон</w:t>
            </w:r>
          </w:p>
        </w:tc>
        <w:tc>
          <w:tcPr>
            <w:tcW w:w="4536" w:type="dxa"/>
            <w:shd w:val="clear" w:color="auto" w:fill="FFFFFF"/>
          </w:tcPr>
          <w:p w14:paraId="551187A9" w14:textId="1AE73C50" w:rsidR="00D324E7" w:rsidRPr="00D636F8" w:rsidRDefault="00D324E7" w:rsidP="00D324E7">
            <w:pPr>
              <w:shd w:val="clear" w:color="auto" w:fill="FFFFFF"/>
              <w:ind w:left="24"/>
              <w:jc w:val="center"/>
              <w:rPr>
                <w:sz w:val="22"/>
                <w:szCs w:val="22"/>
              </w:rPr>
            </w:pPr>
            <w:r w:rsidRPr="00D636F8">
              <w:rPr>
                <w:kern w:val="1"/>
              </w:rPr>
              <w:t xml:space="preserve">не </w:t>
            </w:r>
            <w:proofErr w:type="gramStart"/>
            <w:r w:rsidRPr="00D636F8">
              <w:rPr>
                <w:kern w:val="1"/>
              </w:rPr>
              <w:t>уже  0.00</w:t>
            </w:r>
            <w:r w:rsidR="00D636F8" w:rsidRPr="00D636F8">
              <w:rPr>
                <w:kern w:val="1"/>
              </w:rPr>
              <w:t>1</w:t>
            </w:r>
            <w:proofErr w:type="gramEnd"/>
            <w:r w:rsidRPr="00D636F8">
              <w:rPr>
                <w:kern w:val="1"/>
              </w:rPr>
              <w:t xml:space="preserve"> - 4.000 Б</w:t>
            </w:r>
          </w:p>
        </w:tc>
      </w:tr>
      <w:tr w:rsidR="00D324E7" w:rsidRPr="00CE1CC2" w14:paraId="004AE2D7" w14:textId="77777777" w:rsidTr="006F59B0">
        <w:tc>
          <w:tcPr>
            <w:tcW w:w="688" w:type="dxa"/>
            <w:shd w:val="clear" w:color="auto" w:fill="auto"/>
            <w:vAlign w:val="center"/>
          </w:tcPr>
          <w:p w14:paraId="28855F61" w14:textId="77777777" w:rsidR="00D324E7" w:rsidRPr="006F59B0" w:rsidRDefault="00D324E7" w:rsidP="00D324E7">
            <w:pPr>
              <w:snapToGrid w:val="0"/>
              <w:jc w:val="center"/>
              <w:rPr>
                <w:sz w:val="22"/>
                <w:szCs w:val="22"/>
                <w:shd w:val="clear" w:color="auto" w:fill="FFFF00"/>
              </w:rPr>
            </w:pPr>
          </w:p>
        </w:tc>
        <w:tc>
          <w:tcPr>
            <w:tcW w:w="9566" w:type="dxa"/>
            <w:shd w:val="clear" w:color="auto" w:fill="FFFFFF"/>
          </w:tcPr>
          <w:p w14:paraId="1FA8D991" w14:textId="5AA0CAE8" w:rsidR="00D324E7" w:rsidRPr="00D636F8" w:rsidRDefault="0084330B" w:rsidP="00D324E7">
            <w:pPr>
              <w:rPr>
                <w:sz w:val="22"/>
                <w:szCs w:val="22"/>
              </w:rPr>
            </w:pPr>
            <w:r w:rsidRPr="00D636F8">
              <w:rPr>
                <w:kern w:val="1"/>
              </w:rPr>
              <w:t>Диапазон измерения</w:t>
            </w:r>
          </w:p>
        </w:tc>
        <w:tc>
          <w:tcPr>
            <w:tcW w:w="4536" w:type="dxa"/>
            <w:shd w:val="clear" w:color="auto" w:fill="FFFFFF"/>
          </w:tcPr>
          <w:p w14:paraId="2BAF5489" w14:textId="42558E18" w:rsidR="00D324E7" w:rsidRPr="00D636F8" w:rsidRDefault="0084330B" w:rsidP="00D324E7">
            <w:pPr>
              <w:shd w:val="clear" w:color="auto" w:fill="FFFFFF"/>
              <w:ind w:left="24"/>
              <w:jc w:val="center"/>
              <w:rPr>
                <w:sz w:val="22"/>
                <w:szCs w:val="22"/>
              </w:rPr>
            </w:pPr>
            <w:r w:rsidRPr="00D636F8">
              <w:rPr>
                <w:kern w:val="1"/>
              </w:rPr>
              <w:t>не уже 0.000 - 3.500 Б.</w:t>
            </w:r>
          </w:p>
        </w:tc>
      </w:tr>
      <w:tr w:rsidR="00D324E7" w:rsidRPr="00CE1CC2" w14:paraId="2E444D93" w14:textId="77777777" w:rsidTr="006F59B0">
        <w:tc>
          <w:tcPr>
            <w:tcW w:w="688" w:type="dxa"/>
            <w:shd w:val="clear" w:color="auto" w:fill="auto"/>
            <w:vAlign w:val="center"/>
          </w:tcPr>
          <w:p w14:paraId="53ED0821" w14:textId="77777777" w:rsidR="00D324E7" w:rsidRPr="006F59B0" w:rsidRDefault="00D324E7" w:rsidP="00D324E7">
            <w:pPr>
              <w:snapToGrid w:val="0"/>
              <w:jc w:val="center"/>
              <w:rPr>
                <w:sz w:val="22"/>
                <w:szCs w:val="22"/>
              </w:rPr>
            </w:pPr>
          </w:p>
        </w:tc>
        <w:tc>
          <w:tcPr>
            <w:tcW w:w="9566" w:type="dxa"/>
            <w:shd w:val="clear" w:color="auto" w:fill="FFFFFF"/>
          </w:tcPr>
          <w:p w14:paraId="475DB268" w14:textId="76539D9C" w:rsidR="00D324E7" w:rsidRPr="00D636F8" w:rsidRDefault="00D636F8" w:rsidP="00D324E7">
            <w:pPr>
              <w:rPr>
                <w:sz w:val="22"/>
                <w:szCs w:val="22"/>
              </w:rPr>
            </w:pPr>
            <w:r w:rsidRPr="00D636F8">
              <w:rPr>
                <w:kern w:val="1"/>
              </w:rPr>
              <w:t>Количество встроенных программ</w:t>
            </w:r>
            <w:r w:rsidR="0084330B" w:rsidRPr="00D636F8">
              <w:rPr>
                <w:kern w:val="1"/>
              </w:rPr>
              <w:t xml:space="preserve"> </w:t>
            </w:r>
            <w:r w:rsidRPr="00D636F8">
              <w:rPr>
                <w:kern w:val="1"/>
              </w:rPr>
              <w:t>(</w:t>
            </w:r>
            <w:r w:rsidR="0084330B" w:rsidRPr="00D636F8">
              <w:rPr>
                <w:kern w:val="1"/>
              </w:rPr>
              <w:t>методик расчета</w:t>
            </w:r>
            <w:r w:rsidRPr="00D636F8">
              <w:rPr>
                <w:kern w:val="1"/>
              </w:rPr>
              <w:t>)</w:t>
            </w:r>
          </w:p>
        </w:tc>
        <w:tc>
          <w:tcPr>
            <w:tcW w:w="4536" w:type="dxa"/>
            <w:shd w:val="clear" w:color="auto" w:fill="FFFFFF"/>
          </w:tcPr>
          <w:p w14:paraId="70920E87" w14:textId="4D0CA8FA" w:rsidR="00D324E7" w:rsidRPr="00D636F8" w:rsidRDefault="0084330B" w:rsidP="00D324E7">
            <w:pPr>
              <w:shd w:val="clear" w:color="auto" w:fill="FFFFFF"/>
              <w:ind w:left="24"/>
              <w:jc w:val="center"/>
              <w:rPr>
                <w:sz w:val="22"/>
                <w:szCs w:val="22"/>
              </w:rPr>
            </w:pPr>
            <w:r w:rsidRPr="00D636F8">
              <w:rPr>
                <w:kern w:val="1"/>
              </w:rPr>
              <w:t>не менее 900</w:t>
            </w:r>
          </w:p>
        </w:tc>
      </w:tr>
      <w:tr w:rsidR="00D324E7" w:rsidRPr="00CE1CC2" w14:paraId="53FA6375" w14:textId="77777777" w:rsidTr="006F59B0">
        <w:tc>
          <w:tcPr>
            <w:tcW w:w="688" w:type="dxa"/>
            <w:shd w:val="clear" w:color="auto" w:fill="auto"/>
            <w:vAlign w:val="center"/>
          </w:tcPr>
          <w:p w14:paraId="0D60D60C" w14:textId="77777777" w:rsidR="00D324E7" w:rsidRPr="006F59B0" w:rsidRDefault="00D324E7" w:rsidP="00D324E7">
            <w:pPr>
              <w:snapToGrid w:val="0"/>
              <w:jc w:val="center"/>
              <w:rPr>
                <w:sz w:val="22"/>
                <w:szCs w:val="22"/>
              </w:rPr>
            </w:pPr>
          </w:p>
        </w:tc>
        <w:tc>
          <w:tcPr>
            <w:tcW w:w="9566" w:type="dxa"/>
            <w:shd w:val="clear" w:color="auto" w:fill="FFFFFF"/>
          </w:tcPr>
          <w:p w14:paraId="57005570" w14:textId="253E96E9" w:rsidR="00D324E7" w:rsidRPr="00D636F8" w:rsidRDefault="0084330B" w:rsidP="00D324E7">
            <w:pPr>
              <w:rPr>
                <w:sz w:val="22"/>
                <w:szCs w:val="22"/>
              </w:rPr>
            </w:pPr>
            <w:r w:rsidRPr="00D636F8">
              <w:rPr>
                <w:kern w:val="1"/>
              </w:rPr>
              <w:t xml:space="preserve">Хранение </w:t>
            </w:r>
            <w:r w:rsidR="00D636F8" w:rsidRPr="00D636F8">
              <w:rPr>
                <w:kern w:val="1"/>
              </w:rPr>
              <w:t xml:space="preserve">данных и протоколов </w:t>
            </w:r>
            <w:r w:rsidRPr="00D636F8">
              <w:rPr>
                <w:kern w:val="1"/>
              </w:rPr>
              <w:t>в памяти</w:t>
            </w:r>
          </w:p>
        </w:tc>
        <w:tc>
          <w:tcPr>
            <w:tcW w:w="4536" w:type="dxa"/>
            <w:shd w:val="clear" w:color="auto" w:fill="FFFFFF"/>
          </w:tcPr>
          <w:p w14:paraId="42DA83AD" w14:textId="35D2BC71" w:rsidR="00D324E7" w:rsidRPr="00D636F8" w:rsidRDefault="0084330B" w:rsidP="00D324E7">
            <w:pPr>
              <w:shd w:val="clear" w:color="auto" w:fill="FFFFFF"/>
              <w:ind w:left="24"/>
              <w:jc w:val="center"/>
              <w:rPr>
                <w:sz w:val="22"/>
                <w:szCs w:val="22"/>
              </w:rPr>
            </w:pPr>
            <w:r w:rsidRPr="00D636F8">
              <w:rPr>
                <w:kern w:val="1"/>
              </w:rPr>
              <w:t>не менее 1000</w:t>
            </w:r>
            <w:r w:rsidR="00D636F8" w:rsidRPr="00D636F8">
              <w:rPr>
                <w:kern w:val="1"/>
              </w:rPr>
              <w:t xml:space="preserve"> протоколов</w:t>
            </w:r>
          </w:p>
        </w:tc>
      </w:tr>
      <w:tr w:rsidR="00D324E7" w:rsidRPr="00CE1CC2" w14:paraId="77CD62CB" w14:textId="77777777" w:rsidTr="006F59B0">
        <w:tc>
          <w:tcPr>
            <w:tcW w:w="688" w:type="dxa"/>
            <w:shd w:val="clear" w:color="auto" w:fill="auto"/>
            <w:vAlign w:val="center"/>
          </w:tcPr>
          <w:p w14:paraId="47C650A7" w14:textId="77777777" w:rsidR="00D324E7" w:rsidRPr="006F59B0" w:rsidRDefault="00D324E7" w:rsidP="00D324E7">
            <w:pPr>
              <w:snapToGrid w:val="0"/>
              <w:jc w:val="center"/>
              <w:rPr>
                <w:sz w:val="22"/>
                <w:szCs w:val="22"/>
              </w:rPr>
            </w:pPr>
          </w:p>
        </w:tc>
        <w:tc>
          <w:tcPr>
            <w:tcW w:w="9566" w:type="dxa"/>
            <w:shd w:val="clear" w:color="auto" w:fill="FFFFFF"/>
          </w:tcPr>
          <w:p w14:paraId="1E10E5A5" w14:textId="3645E776" w:rsidR="00D324E7" w:rsidRPr="006F59B0" w:rsidRDefault="0084330B" w:rsidP="00D324E7">
            <w:pPr>
              <w:rPr>
                <w:color w:val="000000"/>
                <w:sz w:val="22"/>
                <w:szCs w:val="22"/>
              </w:rPr>
            </w:pPr>
            <w:r w:rsidRPr="00200AB0">
              <w:rPr>
                <w:kern w:val="1"/>
              </w:rPr>
              <w:t>Соединение с компьютером и принтером USB</w:t>
            </w:r>
          </w:p>
        </w:tc>
        <w:tc>
          <w:tcPr>
            <w:tcW w:w="4536" w:type="dxa"/>
            <w:shd w:val="clear" w:color="auto" w:fill="FFFFFF"/>
          </w:tcPr>
          <w:p w14:paraId="0946AFA8" w14:textId="5D1E9CD5" w:rsidR="00D324E7" w:rsidRPr="006F59B0" w:rsidRDefault="0084330B" w:rsidP="00D324E7">
            <w:pPr>
              <w:shd w:val="clear" w:color="auto" w:fill="FFFFFF"/>
              <w:ind w:left="24"/>
              <w:jc w:val="center"/>
              <w:rPr>
                <w:sz w:val="22"/>
                <w:szCs w:val="22"/>
              </w:rPr>
            </w:pPr>
            <w:r>
              <w:rPr>
                <w:sz w:val="22"/>
                <w:szCs w:val="22"/>
              </w:rPr>
              <w:t>наличие</w:t>
            </w:r>
          </w:p>
        </w:tc>
      </w:tr>
      <w:tr w:rsidR="00D324E7" w:rsidRPr="00CE1CC2" w14:paraId="21F3B870" w14:textId="77777777" w:rsidTr="006F59B0">
        <w:tc>
          <w:tcPr>
            <w:tcW w:w="688" w:type="dxa"/>
            <w:shd w:val="clear" w:color="auto" w:fill="auto"/>
            <w:vAlign w:val="center"/>
          </w:tcPr>
          <w:p w14:paraId="1D5410BE" w14:textId="77777777" w:rsidR="00D324E7" w:rsidRPr="006F59B0" w:rsidRDefault="00D324E7" w:rsidP="00D324E7">
            <w:pPr>
              <w:snapToGrid w:val="0"/>
              <w:jc w:val="center"/>
              <w:rPr>
                <w:sz w:val="22"/>
                <w:szCs w:val="22"/>
              </w:rPr>
            </w:pPr>
          </w:p>
        </w:tc>
        <w:tc>
          <w:tcPr>
            <w:tcW w:w="9566" w:type="dxa"/>
            <w:shd w:val="clear" w:color="auto" w:fill="FFFFFF"/>
          </w:tcPr>
          <w:p w14:paraId="3D12FA67" w14:textId="2FD2F741" w:rsidR="00D324E7" w:rsidRPr="006F59B0" w:rsidRDefault="0084330B" w:rsidP="00D324E7">
            <w:pPr>
              <w:rPr>
                <w:color w:val="000000"/>
                <w:sz w:val="22"/>
                <w:szCs w:val="22"/>
              </w:rPr>
            </w:pPr>
            <w:r w:rsidRPr="00200AB0">
              <w:rPr>
                <w:kern w:val="1"/>
              </w:rPr>
              <w:t>Время анализа одного планшета</w:t>
            </w:r>
          </w:p>
        </w:tc>
        <w:tc>
          <w:tcPr>
            <w:tcW w:w="4536" w:type="dxa"/>
            <w:shd w:val="clear" w:color="auto" w:fill="FFFFFF"/>
          </w:tcPr>
          <w:p w14:paraId="1C1D0FCC" w14:textId="04FBD870" w:rsidR="00D324E7" w:rsidRPr="006F59B0" w:rsidRDefault="0084330B" w:rsidP="00D324E7">
            <w:pPr>
              <w:shd w:val="clear" w:color="auto" w:fill="FFFFFF"/>
              <w:ind w:left="24"/>
              <w:jc w:val="center"/>
              <w:rPr>
                <w:color w:val="000000"/>
                <w:sz w:val="22"/>
                <w:szCs w:val="22"/>
              </w:rPr>
            </w:pPr>
            <w:r>
              <w:rPr>
                <w:color w:val="000000"/>
                <w:sz w:val="22"/>
                <w:szCs w:val="22"/>
              </w:rPr>
              <w:t>96 лунок</w:t>
            </w:r>
          </w:p>
        </w:tc>
      </w:tr>
      <w:tr w:rsidR="00D324E7" w:rsidRPr="00CE1CC2" w14:paraId="4810AC6C" w14:textId="77777777" w:rsidTr="006F59B0">
        <w:tc>
          <w:tcPr>
            <w:tcW w:w="688" w:type="dxa"/>
            <w:shd w:val="clear" w:color="auto" w:fill="auto"/>
            <w:vAlign w:val="center"/>
          </w:tcPr>
          <w:p w14:paraId="1DF7646D" w14:textId="77777777" w:rsidR="00D324E7" w:rsidRPr="006F59B0" w:rsidRDefault="00D324E7" w:rsidP="00D324E7">
            <w:pPr>
              <w:snapToGrid w:val="0"/>
              <w:jc w:val="center"/>
              <w:rPr>
                <w:sz w:val="22"/>
                <w:szCs w:val="22"/>
              </w:rPr>
            </w:pPr>
          </w:p>
        </w:tc>
        <w:tc>
          <w:tcPr>
            <w:tcW w:w="9566" w:type="dxa"/>
            <w:shd w:val="clear" w:color="auto" w:fill="FFFFFF"/>
          </w:tcPr>
          <w:p w14:paraId="36D464DE" w14:textId="3DE2407F" w:rsidR="00D324E7" w:rsidRPr="006F59B0" w:rsidRDefault="00D636F8" w:rsidP="00D324E7">
            <w:pPr>
              <w:rPr>
                <w:color w:val="000000"/>
                <w:sz w:val="22"/>
                <w:szCs w:val="22"/>
              </w:rPr>
            </w:pPr>
            <w:r>
              <w:rPr>
                <w:kern w:val="1"/>
              </w:rPr>
              <w:t xml:space="preserve">Скорость считывания полной плашки </w:t>
            </w:r>
            <w:r w:rsidR="0084330B">
              <w:rPr>
                <w:kern w:val="1"/>
              </w:rPr>
              <w:t>(</w:t>
            </w:r>
            <w:proofErr w:type="spellStart"/>
            <w:r>
              <w:rPr>
                <w:kern w:val="1"/>
              </w:rPr>
              <w:t>о</w:t>
            </w:r>
            <w:r w:rsidR="0084330B" w:rsidRPr="00200AB0">
              <w:rPr>
                <w:kern w:val="1"/>
              </w:rPr>
              <w:t>дноволновой</w:t>
            </w:r>
            <w:proofErr w:type="spellEnd"/>
            <w:r w:rsidR="0084330B" w:rsidRPr="00200AB0">
              <w:rPr>
                <w:kern w:val="1"/>
              </w:rPr>
              <w:t xml:space="preserve"> и</w:t>
            </w:r>
            <w:r w:rsidR="0084330B">
              <w:rPr>
                <w:kern w:val="1"/>
              </w:rPr>
              <w:t xml:space="preserve"> </w:t>
            </w:r>
            <w:proofErr w:type="spellStart"/>
            <w:r w:rsidR="0084330B" w:rsidRPr="00200AB0">
              <w:rPr>
                <w:kern w:val="1"/>
              </w:rPr>
              <w:t>двухволновой</w:t>
            </w:r>
            <w:proofErr w:type="spellEnd"/>
            <w:r w:rsidR="0084330B" w:rsidRPr="00200AB0">
              <w:rPr>
                <w:kern w:val="1"/>
              </w:rPr>
              <w:t xml:space="preserve"> режим</w:t>
            </w:r>
            <w:r w:rsidR="0084330B">
              <w:rPr>
                <w:kern w:val="1"/>
              </w:rPr>
              <w:t>)</w:t>
            </w:r>
          </w:p>
        </w:tc>
        <w:tc>
          <w:tcPr>
            <w:tcW w:w="4536" w:type="dxa"/>
            <w:shd w:val="clear" w:color="auto" w:fill="FFFFFF"/>
          </w:tcPr>
          <w:p w14:paraId="0D2E6621" w14:textId="4C143218" w:rsidR="00D324E7" w:rsidRPr="006F59B0" w:rsidRDefault="0084330B" w:rsidP="00D324E7">
            <w:pPr>
              <w:shd w:val="clear" w:color="auto" w:fill="FFFFFF"/>
              <w:ind w:left="24"/>
              <w:jc w:val="center"/>
              <w:rPr>
                <w:color w:val="000000"/>
                <w:sz w:val="22"/>
                <w:szCs w:val="22"/>
              </w:rPr>
            </w:pPr>
            <w:r w:rsidRPr="00200AB0">
              <w:rPr>
                <w:kern w:val="1"/>
              </w:rPr>
              <w:t>не более 40 сек</w:t>
            </w:r>
            <w:r>
              <w:rPr>
                <w:kern w:val="1"/>
              </w:rPr>
              <w:t>.</w:t>
            </w:r>
          </w:p>
        </w:tc>
      </w:tr>
      <w:tr w:rsidR="00D636F8" w:rsidRPr="00CE1CC2" w14:paraId="5B3FF8BB" w14:textId="77777777" w:rsidTr="006F59B0">
        <w:tc>
          <w:tcPr>
            <w:tcW w:w="688" w:type="dxa"/>
            <w:shd w:val="clear" w:color="auto" w:fill="auto"/>
            <w:vAlign w:val="center"/>
          </w:tcPr>
          <w:p w14:paraId="39125444" w14:textId="77777777" w:rsidR="00D636F8" w:rsidRPr="006F59B0" w:rsidRDefault="00D636F8" w:rsidP="00D324E7">
            <w:pPr>
              <w:snapToGrid w:val="0"/>
              <w:jc w:val="center"/>
              <w:rPr>
                <w:sz w:val="22"/>
                <w:szCs w:val="22"/>
              </w:rPr>
            </w:pPr>
          </w:p>
        </w:tc>
        <w:tc>
          <w:tcPr>
            <w:tcW w:w="9566" w:type="dxa"/>
            <w:shd w:val="clear" w:color="auto" w:fill="FFFFFF"/>
          </w:tcPr>
          <w:p w14:paraId="0F379597" w14:textId="1BDE0ED4" w:rsidR="00D636F8" w:rsidRDefault="00D636F8" w:rsidP="00D324E7">
            <w:pPr>
              <w:rPr>
                <w:kern w:val="1"/>
              </w:rPr>
            </w:pPr>
            <w:r>
              <w:rPr>
                <w:kern w:val="1"/>
              </w:rPr>
              <w:t>Воспроизводимость</w:t>
            </w:r>
          </w:p>
        </w:tc>
        <w:tc>
          <w:tcPr>
            <w:tcW w:w="4536" w:type="dxa"/>
            <w:shd w:val="clear" w:color="auto" w:fill="FFFFFF"/>
          </w:tcPr>
          <w:p w14:paraId="62727002" w14:textId="4E4467D5" w:rsidR="00D636F8" w:rsidRPr="00200AB0" w:rsidRDefault="00D636F8" w:rsidP="00D324E7">
            <w:pPr>
              <w:shd w:val="clear" w:color="auto" w:fill="FFFFFF"/>
              <w:ind w:left="24"/>
              <w:jc w:val="center"/>
              <w:rPr>
                <w:kern w:val="1"/>
              </w:rPr>
            </w:pPr>
            <w:r>
              <w:rPr>
                <w:kern w:val="1"/>
              </w:rPr>
              <w:t>не менее 0,2%</w:t>
            </w:r>
          </w:p>
        </w:tc>
      </w:tr>
      <w:tr w:rsidR="00D324E7" w:rsidRPr="00CE1CC2" w14:paraId="117C9F51" w14:textId="77777777" w:rsidTr="006F59B0">
        <w:tc>
          <w:tcPr>
            <w:tcW w:w="688" w:type="dxa"/>
            <w:shd w:val="clear" w:color="auto" w:fill="auto"/>
            <w:vAlign w:val="center"/>
          </w:tcPr>
          <w:p w14:paraId="42B37A0F" w14:textId="77777777" w:rsidR="00D324E7" w:rsidRPr="006F59B0" w:rsidRDefault="00D324E7" w:rsidP="00D324E7">
            <w:pPr>
              <w:snapToGrid w:val="0"/>
              <w:jc w:val="center"/>
              <w:rPr>
                <w:sz w:val="22"/>
                <w:szCs w:val="22"/>
              </w:rPr>
            </w:pPr>
          </w:p>
        </w:tc>
        <w:tc>
          <w:tcPr>
            <w:tcW w:w="9566" w:type="dxa"/>
            <w:shd w:val="clear" w:color="auto" w:fill="FFFFFF"/>
          </w:tcPr>
          <w:p w14:paraId="7A5E6E95" w14:textId="0253CA60" w:rsidR="00D324E7" w:rsidRPr="006F59B0" w:rsidRDefault="0084330B" w:rsidP="00D324E7">
            <w:pPr>
              <w:rPr>
                <w:b/>
                <w:bCs/>
                <w:color w:val="000000"/>
                <w:sz w:val="22"/>
                <w:szCs w:val="22"/>
              </w:rPr>
            </w:pPr>
            <w:proofErr w:type="spellStart"/>
            <w:r w:rsidRPr="00200AB0">
              <w:rPr>
                <w:kern w:val="1"/>
              </w:rPr>
              <w:t>Микропланшеты</w:t>
            </w:r>
            <w:proofErr w:type="spellEnd"/>
            <w:r w:rsidRPr="00200AB0">
              <w:rPr>
                <w:kern w:val="1"/>
              </w:rPr>
              <w:t xml:space="preserve"> 96-ти луночные с плоским дном</w:t>
            </w:r>
          </w:p>
        </w:tc>
        <w:tc>
          <w:tcPr>
            <w:tcW w:w="4536" w:type="dxa"/>
            <w:shd w:val="clear" w:color="auto" w:fill="FFFFFF"/>
          </w:tcPr>
          <w:p w14:paraId="13C541DE" w14:textId="5C30F131" w:rsidR="00D324E7" w:rsidRPr="006F59B0" w:rsidRDefault="0084330B" w:rsidP="00D324E7">
            <w:pPr>
              <w:shd w:val="clear" w:color="auto" w:fill="FFFFFF"/>
              <w:ind w:left="24"/>
              <w:jc w:val="center"/>
              <w:rPr>
                <w:color w:val="000000"/>
                <w:sz w:val="22"/>
                <w:szCs w:val="22"/>
              </w:rPr>
            </w:pPr>
            <w:r>
              <w:rPr>
                <w:color w:val="000000"/>
                <w:sz w:val="22"/>
                <w:szCs w:val="22"/>
              </w:rPr>
              <w:t>наличие</w:t>
            </w:r>
          </w:p>
        </w:tc>
      </w:tr>
      <w:tr w:rsidR="00D636F8" w:rsidRPr="00CE1CC2" w14:paraId="2B465F41" w14:textId="77777777" w:rsidTr="006F59B0">
        <w:tc>
          <w:tcPr>
            <w:tcW w:w="688" w:type="dxa"/>
            <w:shd w:val="clear" w:color="auto" w:fill="auto"/>
            <w:vAlign w:val="center"/>
          </w:tcPr>
          <w:p w14:paraId="6E40BEAB" w14:textId="1AF1D94C" w:rsidR="00D636F8" w:rsidRPr="006F59B0" w:rsidRDefault="00D636F8" w:rsidP="00D324E7">
            <w:pPr>
              <w:snapToGrid w:val="0"/>
              <w:jc w:val="center"/>
              <w:rPr>
                <w:sz w:val="22"/>
                <w:szCs w:val="22"/>
              </w:rPr>
            </w:pPr>
          </w:p>
        </w:tc>
        <w:tc>
          <w:tcPr>
            <w:tcW w:w="9566" w:type="dxa"/>
            <w:shd w:val="clear" w:color="auto" w:fill="FFFFFF"/>
          </w:tcPr>
          <w:p w14:paraId="44DF867B" w14:textId="4B29FF7E" w:rsidR="00D636F8" w:rsidRPr="00200AB0" w:rsidRDefault="00D636F8" w:rsidP="00D324E7">
            <w:pPr>
              <w:rPr>
                <w:kern w:val="1"/>
              </w:rPr>
            </w:pPr>
            <w:r>
              <w:rPr>
                <w:sz w:val="22"/>
                <w:szCs w:val="22"/>
              </w:rPr>
              <w:t>Тип дисплея</w:t>
            </w:r>
          </w:p>
        </w:tc>
        <w:tc>
          <w:tcPr>
            <w:tcW w:w="4536" w:type="dxa"/>
            <w:shd w:val="clear" w:color="auto" w:fill="FFFFFF"/>
          </w:tcPr>
          <w:p w14:paraId="4E36E6F0" w14:textId="53A07076" w:rsidR="00D636F8" w:rsidRDefault="00D636F8" w:rsidP="00D324E7">
            <w:pPr>
              <w:shd w:val="clear" w:color="auto" w:fill="FFFFFF"/>
              <w:ind w:left="24"/>
              <w:jc w:val="center"/>
              <w:rPr>
                <w:color w:val="000000"/>
                <w:sz w:val="22"/>
                <w:szCs w:val="22"/>
              </w:rPr>
            </w:pPr>
            <w:r>
              <w:rPr>
                <w:color w:val="000000"/>
                <w:sz w:val="22"/>
                <w:szCs w:val="22"/>
              </w:rPr>
              <w:t>Цветной интерактивный ЖК (</w:t>
            </w:r>
            <w:proofErr w:type="spellStart"/>
            <w:r>
              <w:rPr>
                <w:color w:val="000000"/>
                <w:sz w:val="22"/>
                <w:szCs w:val="22"/>
              </w:rPr>
              <w:t>точ</w:t>
            </w:r>
            <w:proofErr w:type="spellEnd"/>
            <w:r>
              <w:rPr>
                <w:color w:val="000000"/>
                <w:sz w:val="22"/>
                <w:szCs w:val="22"/>
              </w:rPr>
              <w:t>-скрин)</w:t>
            </w:r>
          </w:p>
        </w:tc>
      </w:tr>
      <w:tr w:rsidR="00D324E7" w:rsidRPr="00CE1CC2" w14:paraId="1092FA74" w14:textId="77777777" w:rsidTr="006F59B0">
        <w:trPr>
          <w:trHeight w:val="338"/>
        </w:trPr>
        <w:tc>
          <w:tcPr>
            <w:tcW w:w="688" w:type="dxa"/>
            <w:shd w:val="clear" w:color="auto" w:fill="auto"/>
            <w:vAlign w:val="center"/>
          </w:tcPr>
          <w:p w14:paraId="407F37E1" w14:textId="77777777" w:rsidR="00D324E7" w:rsidRPr="006F59B0" w:rsidRDefault="00D324E7" w:rsidP="00D324E7">
            <w:pPr>
              <w:snapToGrid w:val="0"/>
              <w:jc w:val="center"/>
              <w:rPr>
                <w:sz w:val="22"/>
                <w:szCs w:val="22"/>
              </w:rPr>
            </w:pPr>
          </w:p>
        </w:tc>
        <w:tc>
          <w:tcPr>
            <w:tcW w:w="9566" w:type="dxa"/>
            <w:shd w:val="clear" w:color="auto" w:fill="FFFFFF"/>
          </w:tcPr>
          <w:p w14:paraId="6B8F8FCC" w14:textId="3912E103" w:rsidR="00D324E7" w:rsidRPr="006F59B0" w:rsidRDefault="0084330B" w:rsidP="00D324E7">
            <w:pPr>
              <w:rPr>
                <w:color w:val="000000"/>
                <w:sz w:val="22"/>
                <w:szCs w:val="22"/>
              </w:rPr>
            </w:pPr>
            <w:r w:rsidRPr="00200AB0">
              <w:rPr>
                <w:kern w:val="1"/>
              </w:rPr>
              <w:t>Потребляемая мощность</w:t>
            </w:r>
          </w:p>
        </w:tc>
        <w:tc>
          <w:tcPr>
            <w:tcW w:w="4536" w:type="dxa"/>
            <w:shd w:val="clear" w:color="auto" w:fill="FFFFFF"/>
          </w:tcPr>
          <w:p w14:paraId="7D8C75DF" w14:textId="2C8CB61A" w:rsidR="00D324E7" w:rsidRPr="006F59B0" w:rsidRDefault="0084330B" w:rsidP="00D324E7">
            <w:pPr>
              <w:jc w:val="center"/>
              <w:rPr>
                <w:color w:val="000000"/>
                <w:sz w:val="22"/>
                <w:szCs w:val="22"/>
              </w:rPr>
            </w:pPr>
            <w:r>
              <w:rPr>
                <w:kern w:val="1"/>
              </w:rPr>
              <w:t>не более</w:t>
            </w:r>
            <w:r w:rsidRPr="00200AB0">
              <w:rPr>
                <w:kern w:val="1"/>
              </w:rPr>
              <w:t xml:space="preserve"> 60 В</w:t>
            </w:r>
            <w:r>
              <w:rPr>
                <w:kern w:val="1"/>
              </w:rPr>
              <w:t>т</w:t>
            </w:r>
          </w:p>
        </w:tc>
      </w:tr>
      <w:tr w:rsidR="00D324E7" w:rsidRPr="00CE1CC2" w14:paraId="7E5D70FC" w14:textId="77777777" w:rsidTr="006F59B0">
        <w:tc>
          <w:tcPr>
            <w:tcW w:w="688" w:type="dxa"/>
            <w:shd w:val="clear" w:color="auto" w:fill="auto"/>
            <w:vAlign w:val="center"/>
          </w:tcPr>
          <w:p w14:paraId="719EF327" w14:textId="77777777" w:rsidR="00D324E7" w:rsidRPr="006F59B0" w:rsidRDefault="00D324E7" w:rsidP="00D324E7">
            <w:pPr>
              <w:snapToGrid w:val="0"/>
              <w:jc w:val="center"/>
              <w:rPr>
                <w:sz w:val="22"/>
                <w:szCs w:val="22"/>
              </w:rPr>
            </w:pPr>
          </w:p>
        </w:tc>
        <w:tc>
          <w:tcPr>
            <w:tcW w:w="9566" w:type="dxa"/>
            <w:shd w:val="clear" w:color="auto" w:fill="FFFFFF"/>
          </w:tcPr>
          <w:p w14:paraId="79E31627" w14:textId="196B7A5F" w:rsidR="00D324E7" w:rsidRPr="006F59B0" w:rsidRDefault="0084330B" w:rsidP="00D324E7">
            <w:pPr>
              <w:rPr>
                <w:color w:val="000000"/>
                <w:sz w:val="22"/>
                <w:szCs w:val="22"/>
              </w:rPr>
            </w:pPr>
            <w:r w:rsidRPr="00200AB0">
              <w:rPr>
                <w:kern w:val="1"/>
              </w:rPr>
              <w:t>Напряжение питания</w:t>
            </w:r>
          </w:p>
        </w:tc>
        <w:tc>
          <w:tcPr>
            <w:tcW w:w="4536" w:type="dxa"/>
            <w:shd w:val="clear" w:color="auto" w:fill="FFFFFF"/>
          </w:tcPr>
          <w:p w14:paraId="17D5C118" w14:textId="481B8769" w:rsidR="00D324E7" w:rsidRPr="006F59B0" w:rsidRDefault="0084330B" w:rsidP="00D324E7">
            <w:pPr>
              <w:jc w:val="center"/>
              <w:rPr>
                <w:color w:val="000000"/>
                <w:sz w:val="22"/>
                <w:szCs w:val="22"/>
              </w:rPr>
            </w:pPr>
            <w:r w:rsidRPr="00200AB0">
              <w:rPr>
                <w:kern w:val="1"/>
              </w:rPr>
              <w:t>220В, 50 Гц</w:t>
            </w:r>
          </w:p>
        </w:tc>
      </w:tr>
      <w:tr w:rsidR="00D324E7" w:rsidRPr="00CE1CC2" w14:paraId="53923381" w14:textId="77777777" w:rsidTr="006F59B0">
        <w:tc>
          <w:tcPr>
            <w:tcW w:w="688" w:type="dxa"/>
            <w:shd w:val="clear" w:color="auto" w:fill="auto"/>
            <w:vAlign w:val="center"/>
          </w:tcPr>
          <w:p w14:paraId="42C2D194" w14:textId="77777777" w:rsidR="00D324E7" w:rsidRPr="006F59B0" w:rsidRDefault="00D324E7" w:rsidP="00D324E7">
            <w:pPr>
              <w:snapToGrid w:val="0"/>
              <w:jc w:val="center"/>
              <w:rPr>
                <w:sz w:val="22"/>
                <w:szCs w:val="22"/>
              </w:rPr>
            </w:pPr>
          </w:p>
        </w:tc>
        <w:tc>
          <w:tcPr>
            <w:tcW w:w="9566" w:type="dxa"/>
            <w:shd w:val="clear" w:color="auto" w:fill="FFFFFF"/>
          </w:tcPr>
          <w:p w14:paraId="46EEE851" w14:textId="4E9F137A" w:rsidR="00D324E7" w:rsidRPr="006F59B0" w:rsidRDefault="0084330B" w:rsidP="00D324E7">
            <w:pPr>
              <w:rPr>
                <w:color w:val="000000"/>
                <w:sz w:val="22"/>
                <w:szCs w:val="22"/>
              </w:rPr>
            </w:pPr>
            <w:r w:rsidRPr="00200AB0">
              <w:rPr>
                <w:kern w:val="1"/>
              </w:rPr>
              <w:t>Габаритные размеры</w:t>
            </w:r>
          </w:p>
        </w:tc>
        <w:tc>
          <w:tcPr>
            <w:tcW w:w="4536" w:type="dxa"/>
            <w:shd w:val="clear" w:color="auto" w:fill="FFFFFF"/>
          </w:tcPr>
          <w:p w14:paraId="56534530" w14:textId="65B1AB2E" w:rsidR="00D324E7" w:rsidRPr="006F59B0" w:rsidRDefault="0084330B" w:rsidP="00D324E7">
            <w:pPr>
              <w:jc w:val="center"/>
              <w:rPr>
                <w:sz w:val="22"/>
                <w:szCs w:val="22"/>
              </w:rPr>
            </w:pPr>
            <w:r w:rsidRPr="00200AB0">
              <w:rPr>
                <w:kern w:val="1"/>
              </w:rPr>
              <w:t>310*280*140 мм</w:t>
            </w:r>
          </w:p>
        </w:tc>
      </w:tr>
      <w:tr w:rsidR="00D324E7" w:rsidRPr="00CE1CC2" w14:paraId="64BA5C40" w14:textId="77777777" w:rsidTr="006F59B0">
        <w:tc>
          <w:tcPr>
            <w:tcW w:w="688" w:type="dxa"/>
            <w:shd w:val="clear" w:color="auto" w:fill="auto"/>
            <w:vAlign w:val="center"/>
          </w:tcPr>
          <w:p w14:paraId="7B7E6A01" w14:textId="77777777" w:rsidR="00D324E7" w:rsidRPr="006F59B0" w:rsidRDefault="00D324E7" w:rsidP="00D324E7">
            <w:pPr>
              <w:snapToGrid w:val="0"/>
              <w:jc w:val="center"/>
              <w:rPr>
                <w:sz w:val="22"/>
                <w:szCs w:val="22"/>
              </w:rPr>
            </w:pPr>
          </w:p>
        </w:tc>
        <w:tc>
          <w:tcPr>
            <w:tcW w:w="9566" w:type="dxa"/>
            <w:shd w:val="clear" w:color="auto" w:fill="FFFFFF"/>
          </w:tcPr>
          <w:p w14:paraId="3BB59635" w14:textId="2D4151FE" w:rsidR="00D324E7" w:rsidRPr="006F59B0" w:rsidRDefault="0084330B" w:rsidP="00D324E7">
            <w:pPr>
              <w:rPr>
                <w:color w:val="000000"/>
                <w:sz w:val="22"/>
                <w:szCs w:val="22"/>
              </w:rPr>
            </w:pPr>
            <w:r w:rsidRPr="00200AB0">
              <w:rPr>
                <w:kern w:val="1"/>
              </w:rPr>
              <w:t>Вес</w:t>
            </w:r>
          </w:p>
        </w:tc>
        <w:tc>
          <w:tcPr>
            <w:tcW w:w="4536" w:type="dxa"/>
            <w:shd w:val="clear" w:color="auto" w:fill="FFFFFF"/>
          </w:tcPr>
          <w:p w14:paraId="4050542F" w14:textId="52B19844" w:rsidR="00D324E7" w:rsidRPr="006F59B0" w:rsidRDefault="0084330B" w:rsidP="00D324E7">
            <w:pPr>
              <w:jc w:val="center"/>
              <w:rPr>
                <w:sz w:val="22"/>
                <w:szCs w:val="22"/>
              </w:rPr>
            </w:pPr>
            <w:r>
              <w:rPr>
                <w:sz w:val="22"/>
                <w:szCs w:val="22"/>
              </w:rPr>
              <w:t>Не более 5 кг</w:t>
            </w:r>
          </w:p>
        </w:tc>
      </w:tr>
      <w:tr w:rsidR="00D324E7" w:rsidRPr="00CE1CC2" w14:paraId="68BAE260" w14:textId="77777777" w:rsidTr="006F59B0">
        <w:tc>
          <w:tcPr>
            <w:tcW w:w="688" w:type="dxa"/>
            <w:shd w:val="clear" w:color="auto" w:fill="auto"/>
            <w:vAlign w:val="center"/>
          </w:tcPr>
          <w:p w14:paraId="0B841304" w14:textId="77777777" w:rsidR="00D324E7" w:rsidRPr="006F59B0" w:rsidRDefault="00D324E7" w:rsidP="00D324E7">
            <w:pPr>
              <w:snapToGrid w:val="0"/>
              <w:jc w:val="center"/>
              <w:rPr>
                <w:sz w:val="22"/>
                <w:szCs w:val="22"/>
              </w:rPr>
            </w:pPr>
          </w:p>
        </w:tc>
        <w:tc>
          <w:tcPr>
            <w:tcW w:w="9566" w:type="dxa"/>
            <w:shd w:val="clear" w:color="auto" w:fill="FFFFFF"/>
          </w:tcPr>
          <w:p w14:paraId="4316A9D9" w14:textId="6C4DD607" w:rsidR="00D324E7" w:rsidRPr="00533007" w:rsidRDefault="00D636F8" w:rsidP="00D324E7">
            <w:pPr>
              <w:rPr>
                <w:b/>
                <w:bCs/>
                <w:sz w:val="22"/>
                <w:szCs w:val="22"/>
              </w:rPr>
            </w:pPr>
            <w:r w:rsidRPr="0084330B">
              <w:rPr>
                <w:kern w:val="1"/>
                <w:sz w:val="22"/>
                <w:szCs w:val="22"/>
              </w:rPr>
              <w:t>Комплектация:</w:t>
            </w:r>
          </w:p>
        </w:tc>
        <w:tc>
          <w:tcPr>
            <w:tcW w:w="4536" w:type="dxa"/>
            <w:shd w:val="clear" w:color="auto" w:fill="FFFFFF"/>
          </w:tcPr>
          <w:p w14:paraId="206BF5A1" w14:textId="0B8A632E" w:rsidR="00D324E7" w:rsidRPr="00533007" w:rsidRDefault="00D324E7" w:rsidP="00D324E7">
            <w:pPr>
              <w:jc w:val="center"/>
              <w:rPr>
                <w:b/>
                <w:bCs/>
                <w:sz w:val="22"/>
                <w:szCs w:val="22"/>
              </w:rPr>
            </w:pPr>
          </w:p>
        </w:tc>
      </w:tr>
      <w:tr w:rsidR="00D324E7" w:rsidRPr="00CE1CC2" w14:paraId="1F71C7E8" w14:textId="77777777" w:rsidTr="006F59B0">
        <w:tc>
          <w:tcPr>
            <w:tcW w:w="688" w:type="dxa"/>
            <w:shd w:val="clear" w:color="auto" w:fill="auto"/>
            <w:vAlign w:val="center"/>
          </w:tcPr>
          <w:p w14:paraId="31622467" w14:textId="77777777" w:rsidR="00D324E7" w:rsidRPr="006F59B0" w:rsidRDefault="00D324E7" w:rsidP="00D324E7">
            <w:pPr>
              <w:snapToGrid w:val="0"/>
              <w:jc w:val="center"/>
              <w:rPr>
                <w:sz w:val="22"/>
                <w:szCs w:val="22"/>
              </w:rPr>
            </w:pPr>
          </w:p>
        </w:tc>
        <w:tc>
          <w:tcPr>
            <w:tcW w:w="9566" w:type="dxa"/>
            <w:shd w:val="clear" w:color="auto" w:fill="FFFFFF"/>
          </w:tcPr>
          <w:p w14:paraId="1D1B49EE" w14:textId="3E8A2283" w:rsidR="00D324E7" w:rsidRPr="0084330B" w:rsidRDefault="00D636F8" w:rsidP="00D636F8">
            <w:pPr>
              <w:autoSpaceDE w:val="0"/>
              <w:snapToGrid w:val="0"/>
              <w:rPr>
                <w:kern w:val="1"/>
                <w:sz w:val="22"/>
                <w:szCs w:val="22"/>
              </w:rPr>
            </w:pPr>
            <w:r w:rsidRPr="0084330B">
              <w:rPr>
                <w:sz w:val="22"/>
                <w:szCs w:val="22"/>
              </w:rPr>
              <w:t>Иммуноферментный анализатор</w:t>
            </w:r>
          </w:p>
        </w:tc>
        <w:tc>
          <w:tcPr>
            <w:tcW w:w="4536" w:type="dxa"/>
            <w:shd w:val="clear" w:color="auto" w:fill="FFFFFF"/>
          </w:tcPr>
          <w:p w14:paraId="3AEFE004" w14:textId="545AD6F7" w:rsidR="00D324E7" w:rsidRPr="00533007" w:rsidRDefault="00D636F8" w:rsidP="00D324E7">
            <w:pPr>
              <w:jc w:val="center"/>
              <w:rPr>
                <w:sz w:val="22"/>
                <w:szCs w:val="22"/>
              </w:rPr>
            </w:pPr>
            <w:r>
              <w:rPr>
                <w:sz w:val="22"/>
                <w:szCs w:val="22"/>
              </w:rPr>
              <w:t>1</w:t>
            </w:r>
          </w:p>
        </w:tc>
      </w:tr>
      <w:tr w:rsidR="00D324E7" w:rsidRPr="00CE1CC2" w14:paraId="2C4CD29E" w14:textId="77777777" w:rsidTr="006F59B0">
        <w:tc>
          <w:tcPr>
            <w:tcW w:w="688" w:type="dxa"/>
            <w:shd w:val="clear" w:color="auto" w:fill="auto"/>
            <w:vAlign w:val="center"/>
          </w:tcPr>
          <w:p w14:paraId="3FA7FBB6" w14:textId="77777777" w:rsidR="00D324E7" w:rsidRPr="006F59B0" w:rsidRDefault="00D324E7" w:rsidP="00D324E7">
            <w:pPr>
              <w:snapToGrid w:val="0"/>
              <w:jc w:val="center"/>
              <w:rPr>
                <w:sz w:val="22"/>
                <w:szCs w:val="22"/>
              </w:rPr>
            </w:pPr>
          </w:p>
        </w:tc>
        <w:tc>
          <w:tcPr>
            <w:tcW w:w="9566" w:type="dxa"/>
            <w:shd w:val="clear" w:color="auto" w:fill="FFFFFF"/>
          </w:tcPr>
          <w:p w14:paraId="2A70558D" w14:textId="1133D807" w:rsidR="00D324E7" w:rsidRPr="00533007" w:rsidRDefault="00D636F8" w:rsidP="0084330B">
            <w:pPr>
              <w:rPr>
                <w:sz w:val="22"/>
                <w:szCs w:val="22"/>
              </w:rPr>
            </w:pPr>
            <w:r>
              <w:rPr>
                <w:sz w:val="22"/>
                <w:szCs w:val="22"/>
              </w:rPr>
              <w:t>П</w:t>
            </w:r>
            <w:r w:rsidR="0084330B" w:rsidRPr="0084330B">
              <w:rPr>
                <w:sz w:val="22"/>
                <w:szCs w:val="22"/>
              </w:rPr>
              <w:t>ринтер (с кабелем).</w:t>
            </w:r>
          </w:p>
        </w:tc>
        <w:tc>
          <w:tcPr>
            <w:tcW w:w="4536" w:type="dxa"/>
            <w:shd w:val="clear" w:color="auto" w:fill="FFFFFF"/>
          </w:tcPr>
          <w:p w14:paraId="328ED34C" w14:textId="0CF34CB4" w:rsidR="00D324E7" w:rsidRPr="00533007" w:rsidRDefault="00D636F8" w:rsidP="00D324E7">
            <w:pPr>
              <w:jc w:val="center"/>
              <w:rPr>
                <w:sz w:val="22"/>
                <w:szCs w:val="22"/>
              </w:rPr>
            </w:pPr>
            <w:r>
              <w:rPr>
                <w:sz w:val="22"/>
                <w:szCs w:val="22"/>
              </w:rPr>
              <w:t>1</w:t>
            </w:r>
          </w:p>
        </w:tc>
      </w:tr>
      <w:tr w:rsidR="00D324E7" w:rsidRPr="00CE1CC2" w14:paraId="12ABA425" w14:textId="77777777" w:rsidTr="006F59B0">
        <w:tc>
          <w:tcPr>
            <w:tcW w:w="688" w:type="dxa"/>
            <w:shd w:val="clear" w:color="auto" w:fill="auto"/>
            <w:vAlign w:val="center"/>
          </w:tcPr>
          <w:p w14:paraId="215CDBC4" w14:textId="77777777" w:rsidR="00D324E7" w:rsidRPr="006F59B0" w:rsidRDefault="00D324E7" w:rsidP="00D324E7">
            <w:pPr>
              <w:snapToGrid w:val="0"/>
              <w:jc w:val="center"/>
              <w:rPr>
                <w:sz w:val="22"/>
                <w:szCs w:val="22"/>
              </w:rPr>
            </w:pPr>
          </w:p>
        </w:tc>
        <w:tc>
          <w:tcPr>
            <w:tcW w:w="9566" w:type="dxa"/>
            <w:shd w:val="clear" w:color="auto" w:fill="FFFFFF"/>
          </w:tcPr>
          <w:p w14:paraId="0267B3BE" w14:textId="0556E678" w:rsidR="00D324E7" w:rsidRPr="006F59B0" w:rsidRDefault="00D636F8" w:rsidP="00D324E7">
            <w:pPr>
              <w:rPr>
                <w:color w:val="000000"/>
                <w:sz w:val="22"/>
                <w:szCs w:val="22"/>
              </w:rPr>
            </w:pPr>
            <w:r w:rsidRPr="0084330B">
              <w:rPr>
                <w:sz w:val="22"/>
                <w:szCs w:val="22"/>
              </w:rPr>
              <w:t xml:space="preserve">Интерференционный фильтр 450 </w:t>
            </w:r>
            <w:proofErr w:type="spellStart"/>
            <w:r w:rsidRPr="0084330B">
              <w:rPr>
                <w:sz w:val="22"/>
                <w:szCs w:val="22"/>
              </w:rPr>
              <w:t>нм</w:t>
            </w:r>
            <w:proofErr w:type="spellEnd"/>
          </w:p>
        </w:tc>
        <w:tc>
          <w:tcPr>
            <w:tcW w:w="4536" w:type="dxa"/>
            <w:shd w:val="clear" w:color="auto" w:fill="FFFFFF"/>
          </w:tcPr>
          <w:p w14:paraId="5F6722B7" w14:textId="6CD245CB" w:rsidR="00D324E7" w:rsidRPr="006F59B0" w:rsidRDefault="00D636F8" w:rsidP="00D324E7">
            <w:pPr>
              <w:jc w:val="center"/>
              <w:rPr>
                <w:sz w:val="22"/>
                <w:szCs w:val="22"/>
              </w:rPr>
            </w:pPr>
            <w:r>
              <w:rPr>
                <w:sz w:val="22"/>
                <w:szCs w:val="22"/>
              </w:rPr>
              <w:t>1</w:t>
            </w:r>
          </w:p>
        </w:tc>
      </w:tr>
      <w:tr w:rsidR="00D324E7" w:rsidRPr="00CE1CC2" w14:paraId="317F84A1" w14:textId="77777777" w:rsidTr="006F59B0">
        <w:tc>
          <w:tcPr>
            <w:tcW w:w="688" w:type="dxa"/>
            <w:shd w:val="clear" w:color="auto" w:fill="auto"/>
            <w:vAlign w:val="center"/>
          </w:tcPr>
          <w:p w14:paraId="15C245B7" w14:textId="77777777" w:rsidR="00D324E7" w:rsidRPr="006F59B0" w:rsidRDefault="00D324E7" w:rsidP="00D324E7">
            <w:pPr>
              <w:snapToGrid w:val="0"/>
              <w:jc w:val="center"/>
              <w:rPr>
                <w:sz w:val="22"/>
                <w:szCs w:val="22"/>
              </w:rPr>
            </w:pPr>
          </w:p>
        </w:tc>
        <w:tc>
          <w:tcPr>
            <w:tcW w:w="9566" w:type="dxa"/>
            <w:shd w:val="clear" w:color="auto" w:fill="FFFFFF"/>
          </w:tcPr>
          <w:p w14:paraId="58F9336D" w14:textId="32693EF2" w:rsidR="00D324E7" w:rsidRPr="006F59B0" w:rsidRDefault="00D636F8" w:rsidP="00D324E7">
            <w:pPr>
              <w:rPr>
                <w:color w:val="000000"/>
                <w:sz w:val="22"/>
                <w:szCs w:val="22"/>
              </w:rPr>
            </w:pPr>
            <w:r w:rsidRPr="0084330B">
              <w:rPr>
                <w:sz w:val="22"/>
                <w:szCs w:val="22"/>
              </w:rPr>
              <w:t xml:space="preserve">Интерференционный фильтр 492 </w:t>
            </w:r>
            <w:proofErr w:type="spellStart"/>
            <w:r w:rsidRPr="0084330B">
              <w:rPr>
                <w:sz w:val="22"/>
                <w:szCs w:val="22"/>
              </w:rPr>
              <w:t>нм</w:t>
            </w:r>
            <w:proofErr w:type="spellEnd"/>
          </w:p>
        </w:tc>
        <w:tc>
          <w:tcPr>
            <w:tcW w:w="4536" w:type="dxa"/>
            <w:shd w:val="clear" w:color="auto" w:fill="FFFFFF"/>
          </w:tcPr>
          <w:p w14:paraId="6B36D468" w14:textId="59CC639F" w:rsidR="00D324E7" w:rsidRPr="006F59B0" w:rsidRDefault="00D636F8" w:rsidP="00D324E7">
            <w:pPr>
              <w:jc w:val="center"/>
              <w:rPr>
                <w:sz w:val="22"/>
                <w:szCs w:val="22"/>
              </w:rPr>
            </w:pPr>
            <w:r>
              <w:rPr>
                <w:sz w:val="22"/>
                <w:szCs w:val="22"/>
              </w:rPr>
              <w:t>1</w:t>
            </w:r>
          </w:p>
        </w:tc>
      </w:tr>
      <w:tr w:rsidR="00D324E7" w:rsidRPr="00CE1CC2" w14:paraId="0CEEE095" w14:textId="77777777" w:rsidTr="006F59B0">
        <w:tc>
          <w:tcPr>
            <w:tcW w:w="688" w:type="dxa"/>
            <w:shd w:val="clear" w:color="auto" w:fill="auto"/>
            <w:vAlign w:val="center"/>
          </w:tcPr>
          <w:p w14:paraId="637E45BF" w14:textId="77777777" w:rsidR="00D324E7" w:rsidRPr="006F59B0" w:rsidRDefault="00D324E7" w:rsidP="00D324E7">
            <w:pPr>
              <w:snapToGrid w:val="0"/>
              <w:jc w:val="center"/>
              <w:rPr>
                <w:sz w:val="22"/>
                <w:szCs w:val="22"/>
              </w:rPr>
            </w:pPr>
          </w:p>
        </w:tc>
        <w:tc>
          <w:tcPr>
            <w:tcW w:w="9566" w:type="dxa"/>
            <w:shd w:val="clear" w:color="auto" w:fill="FFFFFF"/>
          </w:tcPr>
          <w:p w14:paraId="7E46A592" w14:textId="6EF5A694" w:rsidR="00D324E7" w:rsidRPr="006F59B0" w:rsidRDefault="00D636F8" w:rsidP="00D324E7">
            <w:pPr>
              <w:rPr>
                <w:color w:val="000000"/>
                <w:sz w:val="22"/>
                <w:szCs w:val="22"/>
              </w:rPr>
            </w:pPr>
            <w:r>
              <w:rPr>
                <w:sz w:val="22"/>
                <w:szCs w:val="22"/>
              </w:rPr>
              <w:t>И</w:t>
            </w:r>
            <w:r w:rsidRPr="0084330B">
              <w:rPr>
                <w:sz w:val="22"/>
                <w:szCs w:val="22"/>
              </w:rPr>
              <w:t>нструкци</w:t>
            </w:r>
            <w:r>
              <w:rPr>
                <w:sz w:val="22"/>
                <w:szCs w:val="22"/>
              </w:rPr>
              <w:t>я</w:t>
            </w:r>
            <w:r w:rsidRPr="0084330B">
              <w:rPr>
                <w:sz w:val="22"/>
                <w:szCs w:val="22"/>
              </w:rPr>
              <w:t xml:space="preserve"> по эксплуатации</w:t>
            </w:r>
          </w:p>
        </w:tc>
        <w:tc>
          <w:tcPr>
            <w:tcW w:w="4536" w:type="dxa"/>
            <w:shd w:val="clear" w:color="auto" w:fill="FFFFFF"/>
          </w:tcPr>
          <w:p w14:paraId="774AD589" w14:textId="1116B3BD" w:rsidR="00D324E7" w:rsidRPr="006F59B0" w:rsidRDefault="00D636F8" w:rsidP="00D324E7">
            <w:pPr>
              <w:jc w:val="center"/>
              <w:rPr>
                <w:sz w:val="22"/>
                <w:szCs w:val="22"/>
              </w:rPr>
            </w:pPr>
            <w:r>
              <w:rPr>
                <w:sz w:val="22"/>
                <w:szCs w:val="22"/>
              </w:rPr>
              <w:t>1</w:t>
            </w:r>
          </w:p>
        </w:tc>
      </w:tr>
      <w:tr w:rsidR="00D324E7" w:rsidRPr="00CE1CC2" w14:paraId="2527399A" w14:textId="77777777" w:rsidTr="006F59B0">
        <w:tc>
          <w:tcPr>
            <w:tcW w:w="688" w:type="dxa"/>
            <w:shd w:val="clear" w:color="auto" w:fill="auto"/>
            <w:vAlign w:val="center"/>
          </w:tcPr>
          <w:p w14:paraId="5FAAC7DB" w14:textId="77777777" w:rsidR="00D324E7" w:rsidRPr="006F59B0" w:rsidRDefault="00D324E7" w:rsidP="00D324E7">
            <w:pPr>
              <w:snapToGrid w:val="0"/>
              <w:jc w:val="center"/>
              <w:rPr>
                <w:sz w:val="22"/>
                <w:szCs w:val="22"/>
              </w:rPr>
            </w:pPr>
          </w:p>
        </w:tc>
        <w:tc>
          <w:tcPr>
            <w:tcW w:w="9566" w:type="dxa"/>
            <w:shd w:val="clear" w:color="auto" w:fill="FFFFFF"/>
          </w:tcPr>
          <w:p w14:paraId="35C2115F" w14:textId="01BBE5F3" w:rsidR="00D324E7" w:rsidRPr="00D92798" w:rsidRDefault="00D636F8" w:rsidP="00D324E7">
            <w:pPr>
              <w:rPr>
                <w:sz w:val="22"/>
                <w:szCs w:val="22"/>
              </w:rPr>
            </w:pPr>
            <w:r>
              <w:rPr>
                <w:sz w:val="22"/>
                <w:szCs w:val="22"/>
              </w:rPr>
              <w:t>П</w:t>
            </w:r>
            <w:r w:rsidRPr="0084330B">
              <w:rPr>
                <w:sz w:val="22"/>
                <w:szCs w:val="22"/>
              </w:rPr>
              <w:t>аспорт</w:t>
            </w:r>
          </w:p>
        </w:tc>
        <w:tc>
          <w:tcPr>
            <w:tcW w:w="4536" w:type="dxa"/>
            <w:shd w:val="clear" w:color="auto" w:fill="FFFFFF"/>
          </w:tcPr>
          <w:p w14:paraId="71214A2B" w14:textId="2EFA1F7F" w:rsidR="00D324E7" w:rsidRPr="00D92798" w:rsidRDefault="00D636F8" w:rsidP="00D324E7">
            <w:pPr>
              <w:jc w:val="center"/>
              <w:rPr>
                <w:sz w:val="22"/>
                <w:szCs w:val="22"/>
              </w:rPr>
            </w:pPr>
            <w:r>
              <w:rPr>
                <w:sz w:val="22"/>
                <w:szCs w:val="22"/>
              </w:rPr>
              <w:t>1</w:t>
            </w:r>
          </w:p>
        </w:tc>
      </w:tr>
      <w:tr w:rsidR="00D324E7" w:rsidRPr="00CE1CC2" w14:paraId="1A94A243" w14:textId="77777777" w:rsidTr="006F59B0">
        <w:tc>
          <w:tcPr>
            <w:tcW w:w="688" w:type="dxa"/>
            <w:shd w:val="clear" w:color="auto" w:fill="auto"/>
            <w:vAlign w:val="center"/>
          </w:tcPr>
          <w:p w14:paraId="3FF3C72D" w14:textId="77777777" w:rsidR="00D324E7" w:rsidRPr="006F59B0" w:rsidRDefault="00D324E7" w:rsidP="00D324E7">
            <w:pPr>
              <w:snapToGrid w:val="0"/>
              <w:jc w:val="center"/>
              <w:rPr>
                <w:sz w:val="22"/>
                <w:szCs w:val="22"/>
              </w:rPr>
            </w:pPr>
          </w:p>
        </w:tc>
        <w:tc>
          <w:tcPr>
            <w:tcW w:w="9566" w:type="dxa"/>
            <w:shd w:val="clear" w:color="auto" w:fill="FFFFFF"/>
          </w:tcPr>
          <w:p w14:paraId="062CD661" w14:textId="4FF166BA" w:rsidR="00D324E7" w:rsidRPr="006F59B0" w:rsidRDefault="00D636F8" w:rsidP="00D324E7">
            <w:pPr>
              <w:rPr>
                <w:color w:val="000000"/>
                <w:sz w:val="22"/>
                <w:szCs w:val="22"/>
              </w:rPr>
            </w:pPr>
            <w:r w:rsidRPr="0084330B">
              <w:rPr>
                <w:sz w:val="22"/>
                <w:szCs w:val="22"/>
              </w:rPr>
              <w:t>Свидетельство о первичной поверке (электронная запись в ФГИС АРШИН)</w:t>
            </w:r>
          </w:p>
        </w:tc>
        <w:tc>
          <w:tcPr>
            <w:tcW w:w="4536" w:type="dxa"/>
            <w:shd w:val="clear" w:color="auto" w:fill="FFFFFF"/>
          </w:tcPr>
          <w:p w14:paraId="0128F03A" w14:textId="5A945800" w:rsidR="00D324E7" w:rsidRPr="006F59B0" w:rsidRDefault="00D324E7" w:rsidP="00D324E7">
            <w:pPr>
              <w:jc w:val="center"/>
              <w:rPr>
                <w:sz w:val="22"/>
                <w:szCs w:val="22"/>
              </w:rPr>
            </w:pPr>
            <w:r w:rsidRPr="006F59B0">
              <w:rPr>
                <w:sz w:val="22"/>
                <w:szCs w:val="22"/>
              </w:rPr>
              <w:t>Наличие</w:t>
            </w:r>
          </w:p>
        </w:tc>
      </w:tr>
    </w:tbl>
    <w:p w14:paraId="47504F6F" w14:textId="049B79AA" w:rsidR="00E93AF5" w:rsidRDefault="00E93AF5" w:rsidP="00E16920">
      <w:pPr>
        <w:ind w:firstLine="708"/>
        <w:contextualSpacing/>
        <w:rPr>
          <w:sz w:val="22"/>
          <w:szCs w:val="22"/>
        </w:rPr>
      </w:pPr>
    </w:p>
    <w:p w14:paraId="5B970EFA" w14:textId="77777777" w:rsidR="006F59B0" w:rsidRDefault="006F59B0"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14:paraId="5C1FECF2" w14:textId="77777777"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F043335" w14:textId="77777777" w:rsidR="00E93AF5" w:rsidRPr="00E93AF5" w:rsidRDefault="00E93AF5" w:rsidP="00E93AF5">
            <w:pPr>
              <w:rPr>
                <w:b/>
                <w:bCs/>
              </w:rPr>
            </w:pPr>
            <w:r w:rsidRPr="00E93AF5">
              <w:rPr>
                <w:b/>
                <w:bCs/>
              </w:rPr>
              <w:t>3. Требования к результатам:</w:t>
            </w:r>
          </w:p>
          <w:p w14:paraId="0F2D68F3" w14:textId="77777777"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14:paraId="41E623EA" w14:textId="77777777"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FD1E25F" w14:textId="77777777" w:rsidR="00E93AF5" w:rsidRPr="00E93AF5" w:rsidRDefault="00E93AF5" w:rsidP="00E93AF5">
            <w:pPr>
              <w:rPr>
                <w:b/>
                <w:bCs/>
              </w:rPr>
            </w:pPr>
            <w:r w:rsidRPr="00E93AF5">
              <w:rPr>
                <w:b/>
                <w:bCs/>
              </w:rPr>
              <w:t>4. Место, условия и сроки.</w:t>
            </w:r>
          </w:p>
        </w:tc>
      </w:tr>
      <w:tr w:rsidR="00E93AF5" w:rsidRPr="00E93AF5" w14:paraId="64247BB2" w14:textId="77777777"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14:paraId="34FC93D6" w14:textId="77777777"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14:paraId="58C04BB0" w14:textId="77777777"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E93AF5" w:rsidRPr="00E93AF5" w14:paraId="29E44765" w14:textId="77777777" w:rsidTr="00646BCA">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14:paraId="66AA56EB" w14:textId="77777777" w:rsidR="00E93AF5" w:rsidRPr="00E93AF5" w:rsidRDefault="00E93AF5" w:rsidP="00E93AF5">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hideMark/>
          </w:tcPr>
          <w:p w14:paraId="2FD56DDB" w14:textId="77777777" w:rsidR="00E93AF5" w:rsidRPr="00E93AF5" w:rsidRDefault="00E93AF5" w:rsidP="00E93AF5">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E93AF5" w:rsidRPr="00E93AF5" w14:paraId="48A5D888" w14:textId="77777777" w:rsidTr="00646BCA">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14:paraId="3593C98E" w14:textId="77777777" w:rsidR="00E93AF5" w:rsidRPr="00E93AF5" w:rsidRDefault="00E93AF5" w:rsidP="00E93AF5">
            <w:proofErr w:type="gramStart"/>
            <w:r w:rsidRPr="00E93AF5">
              <w:t>Сроки  поставки</w:t>
            </w:r>
            <w:proofErr w:type="gramEnd"/>
            <w:r w:rsidRPr="00E93AF5">
              <w:t>.</w:t>
            </w:r>
          </w:p>
          <w:p w14:paraId="01A81A97" w14:textId="77777777" w:rsidR="00E93AF5" w:rsidRPr="00E93AF5" w:rsidRDefault="00E93AF5" w:rsidP="00E93AF5">
            <w:pPr>
              <w:rPr>
                <w:color w:val="000000"/>
              </w:rPr>
            </w:pPr>
            <w:r w:rsidRPr="00E93AF5">
              <w:t xml:space="preserve">Гарантийный срок. </w:t>
            </w:r>
          </w:p>
        </w:tc>
        <w:tc>
          <w:tcPr>
            <w:tcW w:w="9228" w:type="dxa"/>
            <w:tcBorders>
              <w:top w:val="single" w:sz="4" w:space="0" w:color="auto"/>
              <w:left w:val="single" w:sz="4" w:space="0" w:color="auto"/>
              <w:bottom w:val="single" w:sz="4" w:space="0" w:color="auto"/>
              <w:right w:val="single" w:sz="4" w:space="0" w:color="auto"/>
            </w:tcBorders>
            <w:shd w:val="clear" w:color="auto" w:fill="auto"/>
            <w:hideMark/>
          </w:tcPr>
          <w:p w14:paraId="2910C9B4" w14:textId="15283AAC" w:rsidR="00E93AF5" w:rsidRPr="00D50FE5" w:rsidRDefault="00E93AF5" w:rsidP="00E93AF5">
            <w:pPr>
              <w:widowControl w:val="0"/>
              <w:suppressAutoHyphens/>
              <w:rPr>
                <w:rFonts w:eastAsia="Andale Sans UI"/>
                <w:bCs/>
                <w:kern w:val="1"/>
              </w:rPr>
            </w:pPr>
            <w:r w:rsidRPr="00D50FE5">
              <w:rPr>
                <w:rFonts w:eastAsia="Andale Sans UI"/>
                <w:bCs/>
                <w:kern w:val="1"/>
              </w:rPr>
              <w:t xml:space="preserve">Срок поставки – в течение </w:t>
            </w:r>
            <w:r w:rsidR="00ED0D2D" w:rsidRPr="00D50FE5">
              <w:rPr>
                <w:rFonts w:eastAsia="Andale Sans UI"/>
                <w:bCs/>
                <w:kern w:val="1"/>
              </w:rPr>
              <w:t>30</w:t>
            </w:r>
            <w:r w:rsidRPr="00D50FE5">
              <w:rPr>
                <w:rFonts w:eastAsia="Andale Sans UI"/>
                <w:bCs/>
                <w:kern w:val="1"/>
              </w:rPr>
              <w:t xml:space="preserve"> календарных дней с даты подписания договора.</w:t>
            </w:r>
          </w:p>
          <w:p w14:paraId="0416D6BC" w14:textId="672871D5" w:rsidR="00E93AF5" w:rsidRPr="00D50FE5" w:rsidRDefault="00E93AF5" w:rsidP="00E93AF5">
            <w:pPr>
              <w:widowControl w:val="0"/>
              <w:suppressAutoHyphens/>
              <w:rPr>
                <w:rFonts w:eastAsia="Andale Sans UI"/>
                <w:bCs/>
                <w:kern w:val="1"/>
              </w:rPr>
            </w:pPr>
            <w:r w:rsidRPr="00D50FE5">
              <w:rPr>
                <w:rFonts w:eastAsia="Andale Sans UI"/>
                <w:bCs/>
                <w:kern w:val="1"/>
              </w:rPr>
              <w:t>Гарантия не менее</w:t>
            </w:r>
            <w:bookmarkStart w:id="5" w:name="_GoBack"/>
            <w:bookmarkEnd w:id="5"/>
            <w:r w:rsidRPr="00D50FE5">
              <w:rPr>
                <w:rFonts w:eastAsia="Andale Sans UI"/>
                <w:bCs/>
                <w:kern w:val="1"/>
              </w:rPr>
              <w:t xml:space="preserve"> </w:t>
            </w:r>
            <w:r w:rsidR="00305B4A" w:rsidRPr="00D50FE5">
              <w:rPr>
                <w:rFonts w:eastAsia="Andale Sans UI"/>
                <w:bCs/>
                <w:kern w:val="1"/>
              </w:rPr>
              <w:t>1</w:t>
            </w:r>
            <w:r w:rsidR="00DD4936" w:rsidRPr="00D50FE5">
              <w:rPr>
                <w:rFonts w:eastAsia="Andale Sans UI"/>
                <w:bCs/>
                <w:kern w:val="1"/>
              </w:rPr>
              <w:t>2</w:t>
            </w:r>
            <w:r w:rsidRPr="00D50FE5">
              <w:rPr>
                <w:rFonts w:eastAsia="Andale Sans UI"/>
                <w:bCs/>
                <w:kern w:val="1"/>
              </w:rPr>
              <w:t xml:space="preserve"> мес.</w:t>
            </w:r>
          </w:p>
          <w:p w14:paraId="7B38AF31" w14:textId="2A65DBCC" w:rsidR="00E93AF5" w:rsidRPr="00D50FE5" w:rsidRDefault="00E93AF5" w:rsidP="00E93AF5">
            <w:pPr>
              <w:jc w:val="both"/>
            </w:pPr>
            <w:r w:rsidRPr="00D50FE5">
              <w:rPr>
                <w:rFonts w:eastAsia="Andale Sans UI"/>
                <w:bCs/>
                <w:kern w:val="1"/>
              </w:rPr>
              <w:t xml:space="preserve">Гарантия от даты ввода в эксплуатацию, при прохождении технического обслуживания аппарата один раз в 12 </w:t>
            </w:r>
            <w:proofErr w:type="gramStart"/>
            <w:r w:rsidRPr="00D50FE5">
              <w:rPr>
                <w:rFonts w:eastAsia="Andale Sans UI"/>
                <w:bCs/>
                <w:kern w:val="1"/>
              </w:rPr>
              <w:t>месяцев  -</w:t>
            </w:r>
            <w:proofErr w:type="gramEnd"/>
            <w:r w:rsidRPr="00D50FE5">
              <w:rPr>
                <w:rFonts w:eastAsia="Andale Sans UI"/>
                <w:bCs/>
                <w:kern w:val="1"/>
              </w:rPr>
              <w:t xml:space="preserve"> не менее </w:t>
            </w:r>
            <w:r w:rsidR="00CC277D" w:rsidRPr="00D50FE5">
              <w:rPr>
                <w:rFonts w:eastAsia="Andale Sans UI"/>
                <w:bCs/>
                <w:kern w:val="1"/>
              </w:rPr>
              <w:t>24</w:t>
            </w:r>
            <w:r w:rsidRPr="00D50FE5">
              <w:rPr>
                <w:rFonts w:eastAsia="Andale Sans UI"/>
                <w:bCs/>
                <w:kern w:val="1"/>
              </w:rPr>
              <w:t xml:space="preserve"> месяцев.</w:t>
            </w:r>
          </w:p>
        </w:tc>
      </w:tr>
      <w:tr w:rsidR="00E93AF5" w:rsidRPr="00E93AF5" w14:paraId="0A90276C" w14:textId="77777777"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14:paraId="1D70C707" w14:textId="77777777" w:rsidR="00E93AF5" w:rsidRPr="00E93AF5" w:rsidRDefault="00E93AF5" w:rsidP="00E93AF5">
            <w:pPr>
              <w:rPr>
                <w:b/>
                <w:bCs/>
              </w:rPr>
            </w:pPr>
            <w:r w:rsidRPr="00E93AF5">
              <w:rPr>
                <w:b/>
                <w:bCs/>
              </w:rPr>
              <w:t>5. Форма, сроки и порядок оплаты</w:t>
            </w:r>
          </w:p>
        </w:tc>
      </w:tr>
      <w:tr w:rsidR="00E93AF5" w:rsidRPr="00E93AF5" w14:paraId="46B3178C" w14:textId="77777777" w:rsidTr="00646BC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14:paraId="5744FF79" w14:textId="77777777" w:rsidR="00E93AF5" w:rsidRPr="00E93AF5" w:rsidRDefault="00E93AF5" w:rsidP="00E93AF5">
            <w:r w:rsidRPr="00E93AF5">
              <w:lastRenderedPageBreak/>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hideMark/>
          </w:tcPr>
          <w:p w14:paraId="0D09A95D" w14:textId="2FE75239" w:rsidR="00E93AF5" w:rsidRPr="00D22DAB" w:rsidRDefault="00D22DAB" w:rsidP="00E93AF5">
            <w:pPr>
              <w:jc w:val="both"/>
              <w:rPr>
                <w:color w:val="000000" w:themeColor="text1"/>
              </w:rPr>
            </w:pPr>
            <w:r>
              <w:rPr>
                <w:color w:val="000000" w:themeColor="text1"/>
              </w:rPr>
              <w:t>А</w:t>
            </w:r>
            <w:r w:rsidRPr="00D22DAB">
              <w:rPr>
                <w:color w:val="000000" w:themeColor="text1"/>
              </w:rPr>
              <w:t xml:space="preserve">вансовый платеж в размере  15% перечисляется Покупателем Поставщику в течение 10 (десяти) банковских дней с даты заключения Сторонами договора,   окончательный расчет по оставшейся сумме  за поставленный Товар осуществляется ежемесячными равными долями  в течение  </w:t>
            </w:r>
            <w:r w:rsidR="00D324E7">
              <w:rPr>
                <w:color w:val="000000" w:themeColor="text1"/>
              </w:rPr>
              <w:t>120</w:t>
            </w:r>
            <w:r w:rsidRPr="00D22DAB">
              <w:rPr>
                <w:color w:val="000000" w:themeColor="text1"/>
              </w:rPr>
              <w:t xml:space="preserve"> (</w:t>
            </w:r>
            <w:r w:rsidR="00D324E7">
              <w:rPr>
                <w:color w:val="000000" w:themeColor="text1"/>
              </w:rPr>
              <w:t>ста двадцати</w:t>
            </w:r>
            <w:r w:rsidRPr="00D22DAB">
              <w:rPr>
                <w:color w:val="000000" w:themeColor="text1"/>
              </w:rPr>
              <w:t>) календарных дней после подписания Поставщиком и Получателем товарной накладной формы (ТОРГ-12), акта ввода в эксплуатацию.</w:t>
            </w:r>
          </w:p>
        </w:tc>
      </w:tr>
      <w:tr w:rsidR="00E93AF5" w:rsidRPr="00E93AF5" w14:paraId="5E98E22C" w14:textId="77777777"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F9B29A1" w14:textId="77777777" w:rsidR="00E93AF5" w:rsidRPr="00E93AF5" w:rsidRDefault="00E93AF5" w:rsidP="00E93AF5">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E93AF5" w:rsidRPr="00E93AF5" w14:paraId="1ADCA1AD" w14:textId="77777777"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A29A646" w14:textId="77777777" w:rsidR="00E93AF5" w:rsidRPr="00E93AF5" w:rsidRDefault="00E93AF5" w:rsidP="00E93AF5">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14:paraId="1D331FF3" w14:textId="77777777" w:rsidR="00E93AF5" w:rsidRPr="00E93AF5" w:rsidRDefault="00E93AF5" w:rsidP="00E93AF5">
      <w:pPr>
        <w:ind w:firstLine="708"/>
        <w:contextualSpacing/>
      </w:pPr>
    </w:p>
    <w:p w14:paraId="4D5D664C" w14:textId="77777777" w:rsidR="00E93AF5" w:rsidRDefault="00E93AF5" w:rsidP="00E16920">
      <w:pPr>
        <w:ind w:firstLine="708"/>
        <w:contextualSpacing/>
        <w:rPr>
          <w:sz w:val="22"/>
          <w:szCs w:val="22"/>
        </w:rPr>
        <w:sectPr w:rsidR="00E93AF5" w:rsidSect="00D073B6">
          <w:pgSz w:w="16838" w:h="11906" w:orient="landscape"/>
          <w:pgMar w:top="426" w:right="539" w:bottom="851" w:left="709" w:header="709" w:footer="709" w:gutter="0"/>
          <w:cols w:space="708"/>
          <w:titlePg/>
          <w:docGrid w:linePitch="360"/>
        </w:sectPr>
      </w:pPr>
    </w:p>
    <w:p w14:paraId="132A5438" w14:textId="77777777" w:rsidR="00D073B6" w:rsidRDefault="00D073B6" w:rsidP="00E16920">
      <w:pPr>
        <w:ind w:firstLine="708"/>
        <w:contextualSpacing/>
        <w:rPr>
          <w:sz w:val="22"/>
          <w:szCs w:val="22"/>
        </w:rPr>
      </w:pPr>
    </w:p>
    <w:p w14:paraId="59ED9D51" w14:textId="77777777" w:rsidR="00D073B6" w:rsidRDefault="00D073B6" w:rsidP="00E16920">
      <w:pPr>
        <w:ind w:firstLine="708"/>
        <w:contextualSpacing/>
        <w:rPr>
          <w:sz w:val="22"/>
          <w:szCs w:val="22"/>
        </w:rPr>
      </w:pPr>
    </w:p>
    <w:p w14:paraId="0BB91661" w14:textId="77777777" w:rsidR="00D073B6" w:rsidRDefault="00D073B6" w:rsidP="00E16920">
      <w:pPr>
        <w:ind w:firstLine="708"/>
        <w:contextualSpacing/>
        <w:rPr>
          <w:sz w:val="22"/>
          <w:szCs w:val="22"/>
        </w:rPr>
      </w:pPr>
    </w:p>
    <w:p w14:paraId="569C3492" w14:textId="77777777" w:rsidR="0027105E" w:rsidRPr="00952929" w:rsidRDefault="0027105E" w:rsidP="0027105E">
      <w:pPr>
        <w:pStyle w:val="4"/>
        <w:jc w:val="right"/>
      </w:pPr>
      <w:r w:rsidRPr="00952929">
        <w:t xml:space="preserve">Приложение № </w:t>
      </w:r>
      <w:r>
        <w:t>2</w:t>
      </w:r>
    </w:p>
    <w:p w14:paraId="41999AC2" w14:textId="77777777" w:rsidR="0027105E" w:rsidRPr="0076081E" w:rsidRDefault="0027105E" w:rsidP="0027105E">
      <w:pPr>
        <w:jc w:val="right"/>
      </w:pPr>
    </w:p>
    <w:p w14:paraId="3CD2D686"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14:paraId="75BD462B" w14:textId="77777777" w:rsidTr="0027105E">
        <w:tc>
          <w:tcPr>
            <w:tcW w:w="1835" w:type="pct"/>
            <w:gridSpan w:val="7"/>
            <w:vAlign w:val="center"/>
          </w:tcPr>
          <w:p w14:paraId="7F7CA88B" w14:textId="77777777"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C5AE2D7" w14:textId="77777777"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2AD91FFE" w14:textId="77777777" w:rsidTr="0027105E">
        <w:tc>
          <w:tcPr>
            <w:tcW w:w="99" w:type="pct"/>
          </w:tcPr>
          <w:p w14:paraId="7939C765" w14:textId="77777777" w:rsidR="0027105E" w:rsidRPr="00F27648" w:rsidRDefault="0027105E" w:rsidP="00883C56">
            <w:pPr>
              <w:jc w:val="center"/>
              <w:rPr>
                <w:sz w:val="18"/>
                <w:szCs w:val="18"/>
              </w:rPr>
            </w:pPr>
            <w:r w:rsidRPr="00F27648">
              <w:rPr>
                <w:sz w:val="18"/>
                <w:szCs w:val="18"/>
              </w:rPr>
              <w:t>№</w:t>
            </w:r>
          </w:p>
        </w:tc>
        <w:tc>
          <w:tcPr>
            <w:tcW w:w="193" w:type="pct"/>
          </w:tcPr>
          <w:p w14:paraId="38A35D8F" w14:textId="77777777" w:rsidR="0027105E" w:rsidRPr="00F27648" w:rsidRDefault="0027105E" w:rsidP="00883C56">
            <w:pPr>
              <w:jc w:val="center"/>
              <w:rPr>
                <w:sz w:val="18"/>
                <w:szCs w:val="18"/>
              </w:rPr>
            </w:pPr>
            <w:r w:rsidRPr="00F27648">
              <w:rPr>
                <w:sz w:val="18"/>
                <w:szCs w:val="18"/>
              </w:rPr>
              <w:t>ИНН</w:t>
            </w:r>
          </w:p>
        </w:tc>
        <w:tc>
          <w:tcPr>
            <w:tcW w:w="226" w:type="pct"/>
          </w:tcPr>
          <w:p w14:paraId="6E491821" w14:textId="77777777" w:rsidR="0027105E" w:rsidRPr="00F27648" w:rsidRDefault="0027105E" w:rsidP="00883C56">
            <w:pPr>
              <w:jc w:val="center"/>
              <w:rPr>
                <w:sz w:val="18"/>
                <w:szCs w:val="18"/>
              </w:rPr>
            </w:pPr>
            <w:r w:rsidRPr="00F27648">
              <w:rPr>
                <w:sz w:val="18"/>
                <w:szCs w:val="18"/>
              </w:rPr>
              <w:t>ОГРН</w:t>
            </w:r>
          </w:p>
        </w:tc>
        <w:tc>
          <w:tcPr>
            <w:tcW w:w="356" w:type="pct"/>
          </w:tcPr>
          <w:p w14:paraId="052F9A62" w14:textId="77777777" w:rsidR="0027105E" w:rsidRPr="00F27648" w:rsidRDefault="0027105E" w:rsidP="00883C56">
            <w:pPr>
              <w:jc w:val="center"/>
              <w:rPr>
                <w:sz w:val="18"/>
                <w:szCs w:val="18"/>
              </w:rPr>
            </w:pPr>
            <w:r w:rsidRPr="00F27648">
              <w:rPr>
                <w:sz w:val="18"/>
                <w:szCs w:val="18"/>
              </w:rPr>
              <w:t>Наименование краткое</w:t>
            </w:r>
          </w:p>
        </w:tc>
        <w:tc>
          <w:tcPr>
            <w:tcW w:w="267" w:type="pct"/>
          </w:tcPr>
          <w:p w14:paraId="0E4266C4" w14:textId="77777777" w:rsidR="0027105E" w:rsidRPr="00F27648" w:rsidRDefault="0027105E" w:rsidP="00883C56">
            <w:pPr>
              <w:jc w:val="center"/>
              <w:rPr>
                <w:sz w:val="18"/>
                <w:szCs w:val="18"/>
              </w:rPr>
            </w:pPr>
            <w:r w:rsidRPr="00F27648">
              <w:rPr>
                <w:sz w:val="18"/>
                <w:szCs w:val="18"/>
              </w:rPr>
              <w:t>КОД ОКВЭД</w:t>
            </w:r>
          </w:p>
        </w:tc>
        <w:tc>
          <w:tcPr>
            <w:tcW w:w="289" w:type="pct"/>
          </w:tcPr>
          <w:p w14:paraId="246D136B" w14:textId="77777777" w:rsidR="0027105E" w:rsidRPr="00F27648" w:rsidRDefault="0027105E" w:rsidP="00883C56">
            <w:pPr>
              <w:jc w:val="center"/>
              <w:rPr>
                <w:sz w:val="18"/>
                <w:szCs w:val="18"/>
              </w:rPr>
            </w:pPr>
            <w:r w:rsidRPr="00F27648">
              <w:rPr>
                <w:sz w:val="18"/>
                <w:szCs w:val="18"/>
              </w:rPr>
              <w:t>Ф.И.О руководителя</w:t>
            </w:r>
          </w:p>
        </w:tc>
        <w:tc>
          <w:tcPr>
            <w:tcW w:w="405" w:type="pct"/>
          </w:tcPr>
          <w:p w14:paraId="078EBBC7"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09C674D9" w14:textId="77777777" w:rsidR="0027105E" w:rsidRPr="00F27648" w:rsidRDefault="0027105E" w:rsidP="00883C56">
            <w:pPr>
              <w:jc w:val="center"/>
              <w:rPr>
                <w:sz w:val="18"/>
                <w:szCs w:val="18"/>
              </w:rPr>
            </w:pPr>
            <w:r w:rsidRPr="00F27648">
              <w:rPr>
                <w:sz w:val="18"/>
                <w:szCs w:val="18"/>
              </w:rPr>
              <w:t>№</w:t>
            </w:r>
          </w:p>
        </w:tc>
        <w:tc>
          <w:tcPr>
            <w:tcW w:w="212" w:type="pct"/>
          </w:tcPr>
          <w:p w14:paraId="1D7D5B1D" w14:textId="77777777" w:rsidR="0027105E" w:rsidRPr="00F27648" w:rsidRDefault="0027105E" w:rsidP="00883C56">
            <w:pPr>
              <w:jc w:val="center"/>
              <w:rPr>
                <w:sz w:val="18"/>
                <w:szCs w:val="18"/>
              </w:rPr>
            </w:pPr>
            <w:r w:rsidRPr="00F27648">
              <w:rPr>
                <w:sz w:val="18"/>
                <w:szCs w:val="18"/>
              </w:rPr>
              <w:t>ИНН</w:t>
            </w:r>
          </w:p>
        </w:tc>
        <w:tc>
          <w:tcPr>
            <w:tcW w:w="226" w:type="pct"/>
          </w:tcPr>
          <w:p w14:paraId="6D1D1670" w14:textId="77777777" w:rsidR="0027105E" w:rsidRPr="00F27648" w:rsidRDefault="0027105E" w:rsidP="00883C56">
            <w:pPr>
              <w:jc w:val="center"/>
              <w:rPr>
                <w:sz w:val="18"/>
                <w:szCs w:val="18"/>
              </w:rPr>
            </w:pPr>
            <w:r w:rsidRPr="00F27648">
              <w:rPr>
                <w:sz w:val="18"/>
                <w:szCs w:val="18"/>
              </w:rPr>
              <w:t>ОГРН</w:t>
            </w:r>
          </w:p>
        </w:tc>
        <w:tc>
          <w:tcPr>
            <w:tcW w:w="364" w:type="pct"/>
          </w:tcPr>
          <w:p w14:paraId="0FF2BBA7" w14:textId="77777777" w:rsidR="0027105E" w:rsidRPr="00F27648" w:rsidRDefault="0027105E" w:rsidP="00883C56">
            <w:pPr>
              <w:jc w:val="center"/>
              <w:rPr>
                <w:sz w:val="18"/>
                <w:szCs w:val="18"/>
              </w:rPr>
            </w:pPr>
            <w:r w:rsidRPr="00F27648">
              <w:rPr>
                <w:sz w:val="18"/>
                <w:szCs w:val="18"/>
              </w:rPr>
              <w:t>Наименование /Ф.И.О</w:t>
            </w:r>
          </w:p>
        </w:tc>
        <w:tc>
          <w:tcPr>
            <w:tcW w:w="321" w:type="pct"/>
          </w:tcPr>
          <w:p w14:paraId="6E15BDF9" w14:textId="77777777" w:rsidR="0027105E" w:rsidRPr="00F27648" w:rsidRDefault="0027105E" w:rsidP="00883C56">
            <w:pPr>
              <w:jc w:val="center"/>
              <w:rPr>
                <w:sz w:val="18"/>
                <w:szCs w:val="18"/>
              </w:rPr>
            </w:pPr>
            <w:r w:rsidRPr="00F27648">
              <w:rPr>
                <w:sz w:val="18"/>
                <w:szCs w:val="18"/>
              </w:rPr>
              <w:t>Адрес регистрации</w:t>
            </w:r>
          </w:p>
        </w:tc>
        <w:tc>
          <w:tcPr>
            <w:tcW w:w="508" w:type="pct"/>
          </w:tcPr>
          <w:p w14:paraId="5325DE29" w14:textId="77777777"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6EC8A987" w14:textId="77777777"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14:paraId="231C89B2" w14:textId="77777777"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14:paraId="18DB29A3" w14:textId="77777777"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2C3DC36B" w14:textId="77777777" w:rsidTr="0027105E">
        <w:tc>
          <w:tcPr>
            <w:tcW w:w="99" w:type="pct"/>
          </w:tcPr>
          <w:p w14:paraId="66AD1B94" w14:textId="77777777" w:rsidR="0027105E" w:rsidRPr="00F27648" w:rsidRDefault="0027105E" w:rsidP="00883C56">
            <w:pPr>
              <w:jc w:val="center"/>
              <w:rPr>
                <w:sz w:val="20"/>
                <w:szCs w:val="20"/>
              </w:rPr>
            </w:pPr>
            <w:r w:rsidRPr="00F27648">
              <w:rPr>
                <w:sz w:val="20"/>
                <w:szCs w:val="20"/>
              </w:rPr>
              <w:t>1</w:t>
            </w:r>
          </w:p>
        </w:tc>
        <w:tc>
          <w:tcPr>
            <w:tcW w:w="193" w:type="pct"/>
          </w:tcPr>
          <w:p w14:paraId="1A07E179" w14:textId="77777777" w:rsidR="0027105E" w:rsidRPr="00F27648" w:rsidRDefault="0027105E" w:rsidP="00883C56">
            <w:pPr>
              <w:jc w:val="center"/>
              <w:rPr>
                <w:sz w:val="20"/>
                <w:szCs w:val="20"/>
              </w:rPr>
            </w:pPr>
            <w:r w:rsidRPr="00F27648">
              <w:rPr>
                <w:sz w:val="20"/>
                <w:szCs w:val="20"/>
              </w:rPr>
              <w:t>2</w:t>
            </w:r>
          </w:p>
        </w:tc>
        <w:tc>
          <w:tcPr>
            <w:tcW w:w="226" w:type="pct"/>
          </w:tcPr>
          <w:p w14:paraId="3B61973B" w14:textId="77777777" w:rsidR="0027105E" w:rsidRPr="00F27648" w:rsidRDefault="0027105E" w:rsidP="00883C56">
            <w:pPr>
              <w:jc w:val="center"/>
              <w:rPr>
                <w:sz w:val="20"/>
                <w:szCs w:val="20"/>
              </w:rPr>
            </w:pPr>
            <w:r w:rsidRPr="00F27648">
              <w:rPr>
                <w:sz w:val="20"/>
                <w:szCs w:val="20"/>
              </w:rPr>
              <w:t>3</w:t>
            </w:r>
          </w:p>
        </w:tc>
        <w:tc>
          <w:tcPr>
            <w:tcW w:w="356" w:type="pct"/>
          </w:tcPr>
          <w:p w14:paraId="29F375B9" w14:textId="77777777" w:rsidR="0027105E" w:rsidRPr="00F27648" w:rsidRDefault="0027105E" w:rsidP="00883C56">
            <w:pPr>
              <w:jc w:val="center"/>
              <w:rPr>
                <w:sz w:val="20"/>
                <w:szCs w:val="20"/>
              </w:rPr>
            </w:pPr>
            <w:r w:rsidRPr="00F27648">
              <w:rPr>
                <w:sz w:val="20"/>
                <w:szCs w:val="20"/>
              </w:rPr>
              <w:t>4</w:t>
            </w:r>
          </w:p>
        </w:tc>
        <w:tc>
          <w:tcPr>
            <w:tcW w:w="267" w:type="pct"/>
          </w:tcPr>
          <w:p w14:paraId="7BF7F206" w14:textId="77777777" w:rsidR="0027105E" w:rsidRPr="00F27648" w:rsidRDefault="0027105E" w:rsidP="00883C56">
            <w:pPr>
              <w:jc w:val="center"/>
              <w:rPr>
                <w:sz w:val="20"/>
                <w:szCs w:val="20"/>
              </w:rPr>
            </w:pPr>
            <w:r w:rsidRPr="00F27648">
              <w:rPr>
                <w:sz w:val="20"/>
                <w:szCs w:val="20"/>
              </w:rPr>
              <w:t>5</w:t>
            </w:r>
          </w:p>
        </w:tc>
        <w:tc>
          <w:tcPr>
            <w:tcW w:w="289" w:type="pct"/>
          </w:tcPr>
          <w:p w14:paraId="720CDCBE" w14:textId="77777777" w:rsidR="0027105E" w:rsidRPr="00F27648" w:rsidRDefault="0027105E" w:rsidP="00883C56">
            <w:pPr>
              <w:jc w:val="center"/>
              <w:rPr>
                <w:sz w:val="20"/>
                <w:szCs w:val="20"/>
              </w:rPr>
            </w:pPr>
            <w:r w:rsidRPr="00F27648">
              <w:rPr>
                <w:sz w:val="20"/>
                <w:szCs w:val="20"/>
              </w:rPr>
              <w:t>6</w:t>
            </w:r>
          </w:p>
        </w:tc>
        <w:tc>
          <w:tcPr>
            <w:tcW w:w="405" w:type="pct"/>
          </w:tcPr>
          <w:p w14:paraId="727D5BEF" w14:textId="77777777" w:rsidR="0027105E" w:rsidRPr="00F27648" w:rsidRDefault="0027105E" w:rsidP="00883C56">
            <w:pPr>
              <w:jc w:val="center"/>
              <w:rPr>
                <w:sz w:val="20"/>
                <w:szCs w:val="20"/>
              </w:rPr>
            </w:pPr>
            <w:r w:rsidRPr="00F27648">
              <w:rPr>
                <w:sz w:val="20"/>
                <w:szCs w:val="20"/>
              </w:rPr>
              <w:t>7</w:t>
            </w:r>
          </w:p>
        </w:tc>
        <w:tc>
          <w:tcPr>
            <w:tcW w:w="155" w:type="pct"/>
          </w:tcPr>
          <w:p w14:paraId="4E3CC3DA" w14:textId="77777777" w:rsidR="0027105E" w:rsidRPr="00F27648" w:rsidRDefault="0027105E" w:rsidP="00883C56">
            <w:pPr>
              <w:jc w:val="center"/>
              <w:rPr>
                <w:sz w:val="20"/>
                <w:szCs w:val="20"/>
              </w:rPr>
            </w:pPr>
            <w:r w:rsidRPr="00F27648">
              <w:rPr>
                <w:sz w:val="20"/>
                <w:szCs w:val="20"/>
              </w:rPr>
              <w:t>8</w:t>
            </w:r>
          </w:p>
        </w:tc>
        <w:tc>
          <w:tcPr>
            <w:tcW w:w="212" w:type="pct"/>
          </w:tcPr>
          <w:p w14:paraId="0C326EEB" w14:textId="77777777" w:rsidR="0027105E" w:rsidRPr="00F27648" w:rsidRDefault="0027105E" w:rsidP="00883C56">
            <w:pPr>
              <w:jc w:val="center"/>
              <w:rPr>
                <w:sz w:val="20"/>
                <w:szCs w:val="20"/>
              </w:rPr>
            </w:pPr>
            <w:r w:rsidRPr="00F27648">
              <w:rPr>
                <w:sz w:val="20"/>
                <w:szCs w:val="20"/>
              </w:rPr>
              <w:t>9</w:t>
            </w:r>
          </w:p>
        </w:tc>
        <w:tc>
          <w:tcPr>
            <w:tcW w:w="226" w:type="pct"/>
          </w:tcPr>
          <w:p w14:paraId="05D5F65B" w14:textId="77777777" w:rsidR="0027105E" w:rsidRPr="00F27648" w:rsidRDefault="0027105E" w:rsidP="00883C56">
            <w:pPr>
              <w:jc w:val="center"/>
              <w:rPr>
                <w:sz w:val="20"/>
                <w:szCs w:val="20"/>
              </w:rPr>
            </w:pPr>
            <w:r w:rsidRPr="00F27648">
              <w:rPr>
                <w:sz w:val="20"/>
                <w:szCs w:val="20"/>
              </w:rPr>
              <w:t>10</w:t>
            </w:r>
          </w:p>
        </w:tc>
        <w:tc>
          <w:tcPr>
            <w:tcW w:w="364" w:type="pct"/>
          </w:tcPr>
          <w:p w14:paraId="7C58B162" w14:textId="77777777" w:rsidR="0027105E" w:rsidRPr="00F27648" w:rsidRDefault="0027105E" w:rsidP="00883C56">
            <w:pPr>
              <w:jc w:val="center"/>
              <w:rPr>
                <w:sz w:val="20"/>
                <w:szCs w:val="20"/>
              </w:rPr>
            </w:pPr>
            <w:r w:rsidRPr="00F27648">
              <w:rPr>
                <w:sz w:val="20"/>
                <w:szCs w:val="20"/>
              </w:rPr>
              <w:t>11</w:t>
            </w:r>
          </w:p>
        </w:tc>
        <w:tc>
          <w:tcPr>
            <w:tcW w:w="321" w:type="pct"/>
          </w:tcPr>
          <w:p w14:paraId="719A02DF" w14:textId="77777777" w:rsidR="0027105E" w:rsidRPr="00F27648" w:rsidRDefault="0027105E" w:rsidP="00883C56">
            <w:pPr>
              <w:jc w:val="center"/>
              <w:rPr>
                <w:sz w:val="20"/>
                <w:szCs w:val="20"/>
              </w:rPr>
            </w:pPr>
            <w:r w:rsidRPr="00F27648">
              <w:rPr>
                <w:sz w:val="20"/>
                <w:szCs w:val="20"/>
              </w:rPr>
              <w:t>12</w:t>
            </w:r>
          </w:p>
        </w:tc>
        <w:tc>
          <w:tcPr>
            <w:tcW w:w="508" w:type="pct"/>
          </w:tcPr>
          <w:p w14:paraId="3C6D1208" w14:textId="77777777" w:rsidR="0027105E" w:rsidRPr="00F27648" w:rsidRDefault="0027105E" w:rsidP="00883C56">
            <w:pPr>
              <w:jc w:val="center"/>
              <w:rPr>
                <w:sz w:val="20"/>
                <w:szCs w:val="20"/>
              </w:rPr>
            </w:pPr>
            <w:r w:rsidRPr="00F27648">
              <w:rPr>
                <w:sz w:val="20"/>
                <w:szCs w:val="20"/>
              </w:rPr>
              <w:t>13</w:t>
            </w:r>
          </w:p>
        </w:tc>
        <w:tc>
          <w:tcPr>
            <w:tcW w:w="427" w:type="pct"/>
          </w:tcPr>
          <w:p w14:paraId="3F59A1D6" w14:textId="77777777" w:rsidR="0027105E" w:rsidRPr="00F27648" w:rsidRDefault="0027105E" w:rsidP="00883C56">
            <w:pPr>
              <w:jc w:val="center"/>
              <w:rPr>
                <w:sz w:val="20"/>
                <w:szCs w:val="20"/>
              </w:rPr>
            </w:pPr>
            <w:r w:rsidRPr="00F27648">
              <w:rPr>
                <w:sz w:val="20"/>
                <w:szCs w:val="20"/>
              </w:rPr>
              <w:t>14</w:t>
            </w:r>
          </w:p>
        </w:tc>
        <w:tc>
          <w:tcPr>
            <w:tcW w:w="445" w:type="pct"/>
          </w:tcPr>
          <w:p w14:paraId="6CA25BEA" w14:textId="77777777" w:rsidR="0027105E" w:rsidRPr="00F27648" w:rsidRDefault="0027105E" w:rsidP="00883C56">
            <w:pPr>
              <w:jc w:val="center"/>
              <w:rPr>
                <w:sz w:val="20"/>
                <w:szCs w:val="20"/>
              </w:rPr>
            </w:pPr>
            <w:r w:rsidRPr="00F27648">
              <w:rPr>
                <w:sz w:val="20"/>
                <w:szCs w:val="20"/>
              </w:rPr>
              <w:t>15</w:t>
            </w:r>
          </w:p>
        </w:tc>
        <w:tc>
          <w:tcPr>
            <w:tcW w:w="508" w:type="pct"/>
          </w:tcPr>
          <w:p w14:paraId="2BAD23A9" w14:textId="77777777" w:rsidR="0027105E" w:rsidRPr="00F27648" w:rsidRDefault="0027105E" w:rsidP="00883C56">
            <w:pPr>
              <w:jc w:val="center"/>
              <w:rPr>
                <w:sz w:val="20"/>
                <w:szCs w:val="20"/>
              </w:rPr>
            </w:pPr>
            <w:r w:rsidRPr="00F27648">
              <w:rPr>
                <w:sz w:val="20"/>
                <w:szCs w:val="20"/>
              </w:rPr>
              <w:t>16</w:t>
            </w:r>
          </w:p>
        </w:tc>
      </w:tr>
      <w:tr w:rsidR="0027105E" w:rsidRPr="00F27648" w14:paraId="4E76FE76" w14:textId="77777777" w:rsidTr="0027105E">
        <w:tc>
          <w:tcPr>
            <w:tcW w:w="99" w:type="pct"/>
          </w:tcPr>
          <w:p w14:paraId="587E9C1D" w14:textId="77777777" w:rsidR="0027105E" w:rsidRPr="00F27648" w:rsidRDefault="0027105E" w:rsidP="00883C56">
            <w:pPr>
              <w:jc w:val="center"/>
              <w:rPr>
                <w:sz w:val="20"/>
                <w:szCs w:val="20"/>
              </w:rPr>
            </w:pPr>
          </w:p>
        </w:tc>
        <w:tc>
          <w:tcPr>
            <w:tcW w:w="193" w:type="pct"/>
          </w:tcPr>
          <w:p w14:paraId="0C37DFE0" w14:textId="77777777" w:rsidR="0027105E" w:rsidRPr="00F27648" w:rsidRDefault="0027105E" w:rsidP="00883C56">
            <w:pPr>
              <w:jc w:val="center"/>
              <w:rPr>
                <w:sz w:val="20"/>
                <w:szCs w:val="20"/>
              </w:rPr>
            </w:pPr>
          </w:p>
        </w:tc>
        <w:tc>
          <w:tcPr>
            <w:tcW w:w="226" w:type="pct"/>
          </w:tcPr>
          <w:p w14:paraId="569457F6" w14:textId="77777777" w:rsidR="0027105E" w:rsidRPr="00F27648" w:rsidRDefault="0027105E" w:rsidP="00883C56">
            <w:pPr>
              <w:jc w:val="center"/>
              <w:rPr>
                <w:sz w:val="20"/>
                <w:szCs w:val="20"/>
              </w:rPr>
            </w:pPr>
          </w:p>
        </w:tc>
        <w:tc>
          <w:tcPr>
            <w:tcW w:w="356" w:type="pct"/>
          </w:tcPr>
          <w:p w14:paraId="13FF4C11" w14:textId="77777777" w:rsidR="0027105E" w:rsidRPr="00F27648" w:rsidRDefault="0027105E" w:rsidP="00883C56">
            <w:pPr>
              <w:jc w:val="center"/>
              <w:rPr>
                <w:sz w:val="20"/>
                <w:szCs w:val="20"/>
              </w:rPr>
            </w:pPr>
          </w:p>
        </w:tc>
        <w:tc>
          <w:tcPr>
            <w:tcW w:w="267" w:type="pct"/>
          </w:tcPr>
          <w:p w14:paraId="4415D788" w14:textId="77777777" w:rsidR="0027105E" w:rsidRPr="00F27648" w:rsidRDefault="0027105E" w:rsidP="00883C56">
            <w:pPr>
              <w:jc w:val="center"/>
              <w:rPr>
                <w:sz w:val="20"/>
                <w:szCs w:val="20"/>
              </w:rPr>
            </w:pPr>
          </w:p>
        </w:tc>
        <w:tc>
          <w:tcPr>
            <w:tcW w:w="289" w:type="pct"/>
          </w:tcPr>
          <w:p w14:paraId="14FA4E75" w14:textId="77777777" w:rsidR="0027105E" w:rsidRPr="00F27648" w:rsidRDefault="0027105E" w:rsidP="00883C56">
            <w:pPr>
              <w:jc w:val="center"/>
              <w:rPr>
                <w:sz w:val="20"/>
                <w:szCs w:val="20"/>
              </w:rPr>
            </w:pPr>
          </w:p>
        </w:tc>
        <w:tc>
          <w:tcPr>
            <w:tcW w:w="405" w:type="pct"/>
          </w:tcPr>
          <w:p w14:paraId="61A08E02" w14:textId="77777777" w:rsidR="0027105E" w:rsidRPr="00F27648" w:rsidRDefault="0027105E" w:rsidP="00883C56">
            <w:pPr>
              <w:jc w:val="center"/>
              <w:rPr>
                <w:sz w:val="20"/>
                <w:szCs w:val="20"/>
              </w:rPr>
            </w:pPr>
          </w:p>
        </w:tc>
        <w:tc>
          <w:tcPr>
            <w:tcW w:w="155" w:type="pct"/>
          </w:tcPr>
          <w:p w14:paraId="6774C2B5" w14:textId="77777777" w:rsidR="0027105E" w:rsidRPr="00F27648" w:rsidRDefault="0027105E" w:rsidP="00883C56">
            <w:pPr>
              <w:jc w:val="center"/>
              <w:rPr>
                <w:sz w:val="20"/>
                <w:szCs w:val="20"/>
              </w:rPr>
            </w:pPr>
          </w:p>
        </w:tc>
        <w:tc>
          <w:tcPr>
            <w:tcW w:w="212" w:type="pct"/>
          </w:tcPr>
          <w:p w14:paraId="055E8DBF" w14:textId="77777777" w:rsidR="0027105E" w:rsidRPr="00F27648" w:rsidRDefault="0027105E" w:rsidP="00883C56">
            <w:pPr>
              <w:jc w:val="center"/>
              <w:rPr>
                <w:sz w:val="20"/>
                <w:szCs w:val="20"/>
              </w:rPr>
            </w:pPr>
          </w:p>
        </w:tc>
        <w:tc>
          <w:tcPr>
            <w:tcW w:w="226" w:type="pct"/>
          </w:tcPr>
          <w:p w14:paraId="177092C2" w14:textId="77777777" w:rsidR="0027105E" w:rsidRPr="00F27648" w:rsidRDefault="0027105E" w:rsidP="00883C56">
            <w:pPr>
              <w:jc w:val="center"/>
              <w:rPr>
                <w:sz w:val="20"/>
                <w:szCs w:val="20"/>
              </w:rPr>
            </w:pPr>
          </w:p>
        </w:tc>
        <w:tc>
          <w:tcPr>
            <w:tcW w:w="364" w:type="pct"/>
          </w:tcPr>
          <w:p w14:paraId="54BAE30F" w14:textId="77777777" w:rsidR="0027105E" w:rsidRPr="00F27648" w:rsidRDefault="0027105E" w:rsidP="00883C56">
            <w:pPr>
              <w:jc w:val="center"/>
              <w:rPr>
                <w:sz w:val="20"/>
                <w:szCs w:val="20"/>
              </w:rPr>
            </w:pPr>
          </w:p>
        </w:tc>
        <w:tc>
          <w:tcPr>
            <w:tcW w:w="321" w:type="pct"/>
          </w:tcPr>
          <w:p w14:paraId="20A59456" w14:textId="77777777" w:rsidR="0027105E" w:rsidRPr="00F27648" w:rsidRDefault="0027105E" w:rsidP="00883C56">
            <w:pPr>
              <w:jc w:val="center"/>
              <w:rPr>
                <w:sz w:val="20"/>
                <w:szCs w:val="20"/>
              </w:rPr>
            </w:pPr>
          </w:p>
        </w:tc>
        <w:tc>
          <w:tcPr>
            <w:tcW w:w="508" w:type="pct"/>
          </w:tcPr>
          <w:p w14:paraId="0B387193" w14:textId="77777777" w:rsidR="0027105E" w:rsidRPr="00F27648" w:rsidRDefault="0027105E" w:rsidP="00883C56">
            <w:pPr>
              <w:jc w:val="center"/>
              <w:rPr>
                <w:sz w:val="20"/>
                <w:szCs w:val="20"/>
              </w:rPr>
            </w:pPr>
          </w:p>
        </w:tc>
        <w:tc>
          <w:tcPr>
            <w:tcW w:w="427" w:type="pct"/>
          </w:tcPr>
          <w:p w14:paraId="0F69CF13" w14:textId="77777777" w:rsidR="0027105E" w:rsidRPr="00F27648" w:rsidRDefault="0027105E" w:rsidP="00883C56">
            <w:pPr>
              <w:jc w:val="center"/>
              <w:rPr>
                <w:sz w:val="20"/>
                <w:szCs w:val="20"/>
              </w:rPr>
            </w:pPr>
          </w:p>
        </w:tc>
        <w:tc>
          <w:tcPr>
            <w:tcW w:w="445" w:type="pct"/>
          </w:tcPr>
          <w:p w14:paraId="6939C7FE" w14:textId="77777777" w:rsidR="0027105E" w:rsidRPr="00F27648" w:rsidRDefault="0027105E" w:rsidP="00883C56">
            <w:pPr>
              <w:jc w:val="center"/>
              <w:rPr>
                <w:sz w:val="20"/>
                <w:szCs w:val="20"/>
              </w:rPr>
            </w:pPr>
          </w:p>
        </w:tc>
        <w:tc>
          <w:tcPr>
            <w:tcW w:w="508" w:type="pct"/>
          </w:tcPr>
          <w:p w14:paraId="68BA4F09" w14:textId="77777777" w:rsidR="0027105E" w:rsidRPr="00F27648" w:rsidRDefault="0027105E" w:rsidP="00883C56">
            <w:pPr>
              <w:jc w:val="center"/>
              <w:rPr>
                <w:sz w:val="20"/>
                <w:szCs w:val="20"/>
              </w:rPr>
            </w:pPr>
          </w:p>
        </w:tc>
      </w:tr>
      <w:tr w:rsidR="0027105E" w:rsidRPr="00F27648" w14:paraId="24D6B62E" w14:textId="77777777" w:rsidTr="0027105E">
        <w:tc>
          <w:tcPr>
            <w:tcW w:w="99" w:type="pct"/>
          </w:tcPr>
          <w:p w14:paraId="460CC7D0" w14:textId="77777777" w:rsidR="0027105E" w:rsidRPr="00F27648" w:rsidRDefault="0027105E" w:rsidP="00883C56">
            <w:pPr>
              <w:jc w:val="center"/>
              <w:rPr>
                <w:sz w:val="20"/>
                <w:szCs w:val="20"/>
              </w:rPr>
            </w:pPr>
          </w:p>
        </w:tc>
        <w:tc>
          <w:tcPr>
            <w:tcW w:w="193" w:type="pct"/>
          </w:tcPr>
          <w:p w14:paraId="735A5352" w14:textId="77777777" w:rsidR="0027105E" w:rsidRPr="00F27648" w:rsidRDefault="0027105E" w:rsidP="00883C56">
            <w:pPr>
              <w:jc w:val="center"/>
              <w:rPr>
                <w:sz w:val="20"/>
                <w:szCs w:val="20"/>
              </w:rPr>
            </w:pPr>
          </w:p>
        </w:tc>
        <w:tc>
          <w:tcPr>
            <w:tcW w:w="226" w:type="pct"/>
          </w:tcPr>
          <w:p w14:paraId="6B3B6C0B" w14:textId="77777777" w:rsidR="0027105E" w:rsidRPr="00F27648" w:rsidRDefault="0027105E" w:rsidP="00883C56">
            <w:pPr>
              <w:jc w:val="center"/>
              <w:rPr>
                <w:sz w:val="20"/>
                <w:szCs w:val="20"/>
              </w:rPr>
            </w:pPr>
          </w:p>
        </w:tc>
        <w:tc>
          <w:tcPr>
            <w:tcW w:w="356" w:type="pct"/>
          </w:tcPr>
          <w:p w14:paraId="61ACDA8E" w14:textId="77777777" w:rsidR="0027105E" w:rsidRPr="00F27648" w:rsidRDefault="0027105E" w:rsidP="00883C56">
            <w:pPr>
              <w:jc w:val="center"/>
              <w:rPr>
                <w:sz w:val="20"/>
                <w:szCs w:val="20"/>
              </w:rPr>
            </w:pPr>
          </w:p>
        </w:tc>
        <w:tc>
          <w:tcPr>
            <w:tcW w:w="267" w:type="pct"/>
          </w:tcPr>
          <w:p w14:paraId="3F495D77" w14:textId="77777777" w:rsidR="0027105E" w:rsidRPr="00F27648" w:rsidRDefault="0027105E" w:rsidP="00883C56">
            <w:pPr>
              <w:jc w:val="center"/>
              <w:rPr>
                <w:sz w:val="20"/>
                <w:szCs w:val="20"/>
              </w:rPr>
            </w:pPr>
          </w:p>
        </w:tc>
        <w:tc>
          <w:tcPr>
            <w:tcW w:w="289" w:type="pct"/>
          </w:tcPr>
          <w:p w14:paraId="7C937CF0" w14:textId="77777777" w:rsidR="0027105E" w:rsidRPr="00F27648" w:rsidRDefault="0027105E" w:rsidP="00883C56">
            <w:pPr>
              <w:jc w:val="center"/>
              <w:rPr>
                <w:sz w:val="20"/>
                <w:szCs w:val="20"/>
              </w:rPr>
            </w:pPr>
          </w:p>
        </w:tc>
        <w:tc>
          <w:tcPr>
            <w:tcW w:w="405" w:type="pct"/>
          </w:tcPr>
          <w:p w14:paraId="412CF3CE" w14:textId="77777777" w:rsidR="0027105E" w:rsidRPr="00F27648" w:rsidRDefault="0027105E" w:rsidP="00883C56">
            <w:pPr>
              <w:jc w:val="center"/>
              <w:rPr>
                <w:sz w:val="20"/>
                <w:szCs w:val="20"/>
              </w:rPr>
            </w:pPr>
          </w:p>
        </w:tc>
        <w:tc>
          <w:tcPr>
            <w:tcW w:w="155" w:type="pct"/>
          </w:tcPr>
          <w:p w14:paraId="7491FFF9" w14:textId="77777777" w:rsidR="0027105E" w:rsidRPr="00F27648" w:rsidRDefault="0027105E" w:rsidP="00883C56">
            <w:pPr>
              <w:jc w:val="center"/>
              <w:rPr>
                <w:sz w:val="20"/>
                <w:szCs w:val="20"/>
              </w:rPr>
            </w:pPr>
          </w:p>
        </w:tc>
        <w:tc>
          <w:tcPr>
            <w:tcW w:w="212" w:type="pct"/>
          </w:tcPr>
          <w:p w14:paraId="2015E101" w14:textId="77777777" w:rsidR="0027105E" w:rsidRPr="00F27648" w:rsidRDefault="0027105E" w:rsidP="00883C56">
            <w:pPr>
              <w:jc w:val="center"/>
              <w:rPr>
                <w:sz w:val="20"/>
                <w:szCs w:val="20"/>
              </w:rPr>
            </w:pPr>
          </w:p>
        </w:tc>
        <w:tc>
          <w:tcPr>
            <w:tcW w:w="226" w:type="pct"/>
          </w:tcPr>
          <w:p w14:paraId="0265AC6C" w14:textId="77777777" w:rsidR="0027105E" w:rsidRPr="00F27648" w:rsidRDefault="0027105E" w:rsidP="00883C56">
            <w:pPr>
              <w:jc w:val="center"/>
              <w:rPr>
                <w:sz w:val="20"/>
                <w:szCs w:val="20"/>
              </w:rPr>
            </w:pPr>
          </w:p>
        </w:tc>
        <w:tc>
          <w:tcPr>
            <w:tcW w:w="364" w:type="pct"/>
          </w:tcPr>
          <w:p w14:paraId="11946289" w14:textId="77777777" w:rsidR="0027105E" w:rsidRPr="00F27648" w:rsidRDefault="0027105E" w:rsidP="00883C56">
            <w:pPr>
              <w:jc w:val="center"/>
              <w:rPr>
                <w:sz w:val="20"/>
                <w:szCs w:val="20"/>
              </w:rPr>
            </w:pPr>
          </w:p>
        </w:tc>
        <w:tc>
          <w:tcPr>
            <w:tcW w:w="321" w:type="pct"/>
          </w:tcPr>
          <w:p w14:paraId="0494D733" w14:textId="77777777" w:rsidR="0027105E" w:rsidRPr="00F27648" w:rsidRDefault="0027105E" w:rsidP="00883C56">
            <w:pPr>
              <w:jc w:val="center"/>
              <w:rPr>
                <w:sz w:val="20"/>
                <w:szCs w:val="20"/>
              </w:rPr>
            </w:pPr>
          </w:p>
        </w:tc>
        <w:tc>
          <w:tcPr>
            <w:tcW w:w="508" w:type="pct"/>
          </w:tcPr>
          <w:p w14:paraId="5D107733" w14:textId="77777777" w:rsidR="0027105E" w:rsidRPr="00F27648" w:rsidRDefault="0027105E" w:rsidP="00883C56">
            <w:pPr>
              <w:jc w:val="center"/>
              <w:rPr>
                <w:sz w:val="20"/>
                <w:szCs w:val="20"/>
              </w:rPr>
            </w:pPr>
          </w:p>
        </w:tc>
        <w:tc>
          <w:tcPr>
            <w:tcW w:w="427" w:type="pct"/>
          </w:tcPr>
          <w:p w14:paraId="5BB9B7CB" w14:textId="77777777" w:rsidR="0027105E" w:rsidRPr="00F27648" w:rsidRDefault="0027105E" w:rsidP="00883C56">
            <w:pPr>
              <w:jc w:val="center"/>
              <w:rPr>
                <w:sz w:val="20"/>
                <w:szCs w:val="20"/>
              </w:rPr>
            </w:pPr>
          </w:p>
        </w:tc>
        <w:tc>
          <w:tcPr>
            <w:tcW w:w="445" w:type="pct"/>
          </w:tcPr>
          <w:p w14:paraId="7ECCBF88" w14:textId="77777777" w:rsidR="0027105E" w:rsidRPr="00F27648" w:rsidRDefault="0027105E" w:rsidP="00883C56">
            <w:pPr>
              <w:jc w:val="center"/>
              <w:rPr>
                <w:sz w:val="20"/>
                <w:szCs w:val="20"/>
              </w:rPr>
            </w:pPr>
          </w:p>
        </w:tc>
        <w:tc>
          <w:tcPr>
            <w:tcW w:w="508" w:type="pct"/>
          </w:tcPr>
          <w:p w14:paraId="0FDCCDFA" w14:textId="77777777" w:rsidR="0027105E" w:rsidRPr="00F27648" w:rsidRDefault="0027105E" w:rsidP="00883C56">
            <w:pPr>
              <w:jc w:val="center"/>
              <w:rPr>
                <w:sz w:val="20"/>
                <w:szCs w:val="20"/>
              </w:rPr>
            </w:pPr>
          </w:p>
        </w:tc>
      </w:tr>
      <w:tr w:rsidR="0027105E" w:rsidRPr="00F27648" w14:paraId="7C234F2A" w14:textId="77777777" w:rsidTr="0027105E">
        <w:tc>
          <w:tcPr>
            <w:tcW w:w="99" w:type="pct"/>
          </w:tcPr>
          <w:p w14:paraId="5C17CBB1" w14:textId="77777777" w:rsidR="0027105E" w:rsidRPr="00F27648" w:rsidRDefault="0027105E" w:rsidP="00883C56">
            <w:pPr>
              <w:jc w:val="center"/>
              <w:rPr>
                <w:sz w:val="20"/>
                <w:szCs w:val="20"/>
              </w:rPr>
            </w:pPr>
          </w:p>
        </w:tc>
        <w:tc>
          <w:tcPr>
            <w:tcW w:w="193" w:type="pct"/>
          </w:tcPr>
          <w:p w14:paraId="17EE1BFF" w14:textId="77777777" w:rsidR="0027105E" w:rsidRPr="00F27648" w:rsidRDefault="0027105E" w:rsidP="00883C56">
            <w:pPr>
              <w:jc w:val="center"/>
              <w:rPr>
                <w:sz w:val="20"/>
                <w:szCs w:val="20"/>
              </w:rPr>
            </w:pPr>
          </w:p>
        </w:tc>
        <w:tc>
          <w:tcPr>
            <w:tcW w:w="226" w:type="pct"/>
          </w:tcPr>
          <w:p w14:paraId="24B4BF2F" w14:textId="77777777" w:rsidR="0027105E" w:rsidRPr="00F27648" w:rsidRDefault="0027105E" w:rsidP="00883C56">
            <w:pPr>
              <w:jc w:val="center"/>
              <w:rPr>
                <w:sz w:val="20"/>
                <w:szCs w:val="20"/>
              </w:rPr>
            </w:pPr>
          </w:p>
        </w:tc>
        <w:tc>
          <w:tcPr>
            <w:tcW w:w="356" w:type="pct"/>
          </w:tcPr>
          <w:p w14:paraId="451734BB" w14:textId="77777777" w:rsidR="0027105E" w:rsidRPr="00F27648" w:rsidRDefault="0027105E" w:rsidP="00883C56">
            <w:pPr>
              <w:jc w:val="center"/>
              <w:rPr>
                <w:sz w:val="20"/>
                <w:szCs w:val="20"/>
              </w:rPr>
            </w:pPr>
          </w:p>
        </w:tc>
        <w:tc>
          <w:tcPr>
            <w:tcW w:w="267" w:type="pct"/>
          </w:tcPr>
          <w:p w14:paraId="264ECECA" w14:textId="77777777" w:rsidR="0027105E" w:rsidRPr="00F27648" w:rsidRDefault="0027105E" w:rsidP="00883C56">
            <w:pPr>
              <w:jc w:val="center"/>
              <w:rPr>
                <w:sz w:val="20"/>
                <w:szCs w:val="20"/>
              </w:rPr>
            </w:pPr>
          </w:p>
        </w:tc>
        <w:tc>
          <w:tcPr>
            <w:tcW w:w="289" w:type="pct"/>
          </w:tcPr>
          <w:p w14:paraId="385FE197" w14:textId="77777777" w:rsidR="0027105E" w:rsidRPr="00F27648" w:rsidRDefault="0027105E" w:rsidP="00883C56">
            <w:pPr>
              <w:jc w:val="center"/>
              <w:rPr>
                <w:sz w:val="20"/>
                <w:szCs w:val="20"/>
              </w:rPr>
            </w:pPr>
          </w:p>
        </w:tc>
        <w:tc>
          <w:tcPr>
            <w:tcW w:w="405" w:type="pct"/>
          </w:tcPr>
          <w:p w14:paraId="515E3F43" w14:textId="77777777" w:rsidR="0027105E" w:rsidRPr="00F27648" w:rsidRDefault="0027105E" w:rsidP="00883C56">
            <w:pPr>
              <w:jc w:val="center"/>
              <w:rPr>
                <w:sz w:val="20"/>
                <w:szCs w:val="20"/>
              </w:rPr>
            </w:pPr>
          </w:p>
        </w:tc>
        <w:tc>
          <w:tcPr>
            <w:tcW w:w="155" w:type="pct"/>
          </w:tcPr>
          <w:p w14:paraId="27ADCC47" w14:textId="77777777" w:rsidR="0027105E" w:rsidRPr="00F27648" w:rsidRDefault="0027105E" w:rsidP="00883C56">
            <w:pPr>
              <w:jc w:val="center"/>
              <w:rPr>
                <w:sz w:val="20"/>
                <w:szCs w:val="20"/>
              </w:rPr>
            </w:pPr>
          </w:p>
        </w:tc>
        <w:tc>
          <w:tcPr>
            <w:tcW w:w="212" w:type="pct"/>
          </w:tcPr>
          <w:p w14:paraId="51827896" w14:textId="77777777" w:rsidR="0027105E" w:rsidRPr="00F27648" w:rsidRDefault="0027105E" w:rsidP="00883C56">
            <w:pPr>
              <w:jc w:val="center"/>
              <w:rPr>
                <w:sz w:val="20"/>
                <w:szCs w:val="20"/>
              </w:rPr>
            </w:pPr>
          </w:p>
        </w:tc>
        <w:tc>
          <w:tcPr>
            <w:tcW w:w="226" w:type="pct"/>
          </w:tcPr>
          <w:p w14:paraId="1559068F" w14:textId="77777777" w:rsidR="0027105E" w:rsidRPr="00F27648" w:rsidRDefault="0027105E" w:rsidP="00883C56">
            <w:pPr>
              <w:jc w:val="center"/>
              <w:rPr>
                <w:sz w:val="20"/>
                <w:szCs w:val="20"/>
              </w:rPr>
            </w:pPr>
          </w:p>
        </w:tc>
        <w:tc>
          <w:tcPr>
            <w:tcW w:w="364" w:type="pct"/>
          </w:tcPr>
          <w:p w14:paraId="135D5D4A" w14:textId="77777777" w:rsidR="0027105E" w:rsidRPr="00F27648" w:rsidRDefault="0027105E" w:rsidP="00883C56">
            <w:pPr>
              <w:jc w:val="center"/>
              <w:rPr>
                <w:sz w:val="20"/>
                <w:szCs w:val="20"/>
              </w:rPr>
            </w:pPr>
          </w:p>
        </w:tc>
        <w:tc>
          <w:tcPr>
            <w:tcW w:w="321" w:type="pct"/>
          </w:tcPr>
          <w:p w14:paraId="7FD0A257" w14:textId="77777777" w:rsidR="0027105E" w:rsidRPr="00F27648" w:rsidRDefault="0027105E" w:rsidP="00883C56">
            <w:pPr>
              <w:jc w:val="center"/>
              <w:rPr>
                <w:sz w:val="20"/>
                <w:szCs w:val="20"/>
              </w:rPr>
            </w:pPr>
          </w:p>
        </w:tc>
        <w:tc>
          <w:tcPr>
            <w:tcW w:w="508" w:type="pct"/>
          </w:tcPr>
          <w:p w14:paraId="01F0E83C" w14:textId="77777777" w:rsidR="0027105E" w:rsidRPr="00F27648" w:rsidRDefault="0027105E" w:rsidP="00883C56">
            <w:pPr>
              <w:jc w:val="center"/>
              <w:rPr>
                <w:sz w:val="20"/>
                <w:szCs w:val="20"/>
              </w:rPr>
            </w:pPr>
          </w:p>
        </w:tc>
        <w:tc>
          <w:tcPr>
            <w:tcW w:w="427" w:type="pct"/>
          </w:tcPr>
          <w:p w14:paraId="1209E665" w14:textId="77777777" w:rsidR="0027105E" w:rsidRPr="00F27648" w:rsidRDefault="0027105E" w:rsidP="00883C56">
            <w:pPr>
              <w:jc w:val="center"/>
              <w:rPr>
                <w:sz w:val="20"/>
                <w:szCs w:val="20"/>
              </w:rPr>
            </w:pPr>
          </w:p>
        </w:tc>
        <w:tc>
          <w:tcPr>
            <w:tcW w:w="445" w:type="pct"/>
          </w:tcPr>
          <w:p w14:paraId="20D864B2" w14:textId="77777777" w:rsidR="0027105E" w:rsidRPr="00F27648" w:rsidRDefault="0027105E" w:rsidP="00883C56">
            <w:pPr>
              <w:jc w:val="center"/>
              <w:rPr>
                <w:sz w:val="20"/>
                <w:szCs w:val="20"/>
              </w:rPr>
            </w:pPr>
          </w:p>
        </w:tc>
        <w:tc>
          <w:tcPr>
            <w:tcW w:w="508" w:type="pct"/>
          </w:tcPr>
          <w:p w14:paraId="289BCD64" w14:textId="77777777" w:rsidR="0027105E" w:rsidRPr="00F27648" w:rsidRDefault="0027105E" w:rsidP="00883C56">
            <w:pPr>
              <w:jc w:val="center"/>
              <w:rPr>
                <w:sz w:val="20"/>
                <w:szCs w:val="20"/>
              </w:rPr>
            </w:pPr>
          </w:p>
        </w:tc>
      </w:tr>
      <w:tr w:rsidR="0027105E" w:rsidRPr="00F27648" w14:paraId="2CC4628D" w14:textId="77777777" w:rsidTr="0027105E">
        <w:tc>
          <w:tcPr>
            <w:tcW w:w="99" w:type="pct"/>
          </w:tcPr>
          <w:p w14:paraId="71A0F64A" w14:textId="77777777" w:rsidR="0027105E" w:rsidRPr="00F27648" w:rsidRDefault="0027105E" w:rsidP="00883C56">
            <w:pPr>
              <w:jc w:val="center"/>
              <w:rPr>
                <w:sz w:val="20"/>
                <w:szCs w:val="20"/>
              </w:rPr>
            </w:pPr>
          </w:p>
        </w:tc>
        <w:tc>
          <w:tcPr>
            <w:tcW w:w="193" w:type="pct"/>
          </w:tcPr>
          <w:p w14:paraId="471574C9" w14:textId="77777777" w:rsidR="0027105E" w:rsidRPr="00F27648" w:rsidRDefault="0027105E" w:rsidP="00883C56">
            <w:pPr>
              <w:jc w:val="center"/>
              <w:rPr>
                <w:sz w:val="20"/>
                <w:szCs w:val="20"/>
              </w:rPr>
            </w:pPr>
          </w:p>
        </w:tc>
        <w:tc>
          <w:tcPr>
            <w:tcW w:w="226" w:type="pct"/>
          </w:tcPr>
          <w:p w14:paraId="1D2E1F42" w14:textId="77777777" w:rsidR="0027105E" w:rsidRPr="00F27648" w:rsidRDefault="0027105E" w:rsidP="00883C56">
            <w:pPr>
              <w:jc w:val="center"/>
              <w:rPr>
                <w:sz w:val="20"/>
                <w:szCs w:val="20"/>
              </w:rPr>
            </w:pPr>
          </w:p>
        </w:tc>
        <w:tc>
          <w:tcPr>
            <w:tcW w:w="356" w:type="pct"/>
          </w:tcPr>
          <w:p w14:paraId="0D71F175" w14:textId="77777777" w:rsidR="0027105E" w:rsidRPr="00F27648" w:rsidRDefault="0027105E" w:rsidP="00883C56">
            <w:pPr>
              <w:jc w:val="center"/>
              <w:rPr>
                <w:sz w:val="20"/>
                <w:szCs w:val="20"/>
              </w:rPr>
            </w:pPr>
          </w:p>
        </w:tc>
        <w:tc>
          <w:tcPr>
            <w:tcW w:w="267" w:type="pct"/>
          </w:tcPr>
          <w:p w14:paraId="6748DE1B" w14:textId="77777777" w:rsidR="0027105E" w:rsidRPr="00F27648" w:rsidRDefault="0027105E" w:rsidP="00883C56">
            <w:pPr>
              <w:jc w:val="center"/>
              <w:rPr>
                <w:sz w:val="20"/>
                <w:szCs w:val="20"/>
              </w:rPr>
            </w:pPr>
          </w:p>
        </w:tc>
        <w:tc>
          <w:tcPr>
            <w:tcW w:w="289" w:type="pct"/>
          </w:tcPr>
          <w:p w14:paraId="717DB262" w14:textId="77777777" w:rsidR="0027105E" w:rsidRPr="00F27648" w:rsidRDefault="0027105E" w:rsidP="00883C56">
            <w:pPr>
              <w:jc w:val="center"/>
              <w:rPr>
                <w:sz w:val="20"/>
                <w:szCs w:val="20"/>
              </w:rPr>
            </w:pPr>
          </w:p>
        </w:tc>
        <w:tc>
          <w:tcPr>
            <w:tcW w:w="405" w:type="pct"/>
          </w:tcPr>
          <w:p w14:paraId="7E314E1D" w14:textId="77777777" w:rsidR="0027105E" w:rsidRPr="00F27648" w:rsidRDefault="0027105E" w:rsidP="00883C56">
            <w:pPr>
              <w:jc w:val="center"/>
              <w:rPr>
                <w:sz w:val="20"/>
                <w:szCs w:val="20"/>
              </w:rPr>
            </w:pPr>
          </w:p>
        </w:tc>
        <w:tc>
          <w:tcPr>
            <w:tcW w:w="155" w:type="pct"/>
          </w:tcPr>
          <w:p w14:paraId="448E99C2" w14:textId="77777777" w:rsidR="0027105E" w:rsidRPr="00F27648" w:rsidRDefault="0027105E" w:rsidP="00883C56">
            <w:pPr>
              <w:jc w:val="center"/>
              <w:rPr>
                <w:sz w:val="20"/>
                <w:szCs w:val="20"/>
              </w:rPr>
            </w:pPr>
          </w:p>
        </w:tc>
        <w:tc>
          <w:tcPr>
            <w:tcW w:w="212" w:type="pct"/>
          </w:tcPr>
          <w:p w14:paraId="2DAD7E9F" w14:textId="77777777" w:rsidR="0027105E" w:rsidRPr="00F27648" w:rsidRDefault="0027105E" w:rsidP="00883C56">
            <w:pPr>
              <w:jc w:val="center"/>
              <w:rPr>
                <w:sz w:val="20"/>
                <w:szCs w:val="20"/>
              </w:rPr>
            </w:pPr>
          </w:p>
        </w:tc>
        <w:tc>
          <w:tcPr>
            <w:tcW w:w="226" w:type="pct"/>
          </w:tcPr>
          <w:p w14:paraId="73DF56C0" w14:textId="77777777" w:rsidR="0027105E" w:rsidRPr="00F27648" w:rsidRDefault="0027105E" w:rsidP="00883C56">
            <w:pPr>
              <w:jc w:val="center"/>
              <w:rPr>
                <w:sz w:val="20"/>
                <w:szCs w:val="20"/>
              </w:rPr>
            </w:pPr>
          </w:p>
        </w:tc>
        <w:tc>
          <w:tcPr>
            <w:tcW w:w="364" w:type="pct"/>
          </w:tcPr>
          <w:p w14:paraId="5A0FFE68" w14:textId="77777777" w:rsidR="0027105E" w:rsidRPr="00F27648" w:rsidRDefault="0027105E" w:rsidP="00883C56">
            <w:pPr>
              <w:jc w:val="center"/>
              <w:rPr>
                <w:sz w:val="20"/>
                <w:szCs w:val="20"/>
              </w:rPr>
            </w:pPr>
          </w:p>
        </w:tc>
        <w:tc>
          <w:tcPr>
            <w:tcW w:w="321" w:type="pct"/>
          </w:tcPr>
          <w:p w14:paraId="329FC2F5" w14:textId="77777777" w:rsidR="0027105E" w:rsidRPr="00F27648" w:rsidRDefault="0027105E" w:rsidP="00883C56">
            <w:pPr>
              <w:jc w:val="center"/>
              <w:rPr>
                <w:sz w:val="20"/>
                <w:szCs w:val="20"/>
              </w:rPr>
            </w:pPr>
          </w:p>
        </w:tc>
        <w:tc>
          <w:tcPr>
            <w:tcW w:w="508" w:type="pct"/>
          </w:tcPr>
          <w:p w14:paraId="36070F6A" w14:textId="77777777" w:rsidR="0027105E" w:rsidRPr="00F27648" w:rsidRDefault="0027105E" w:rsidP="00883C56">
            <w:pPr>
              <w:jc w:val="center"/>
              <w:rPr>
                <w:sz w:val="20"/>
                <w:szCs w:val="20"/>
              </w:rPr>
            </w:pPr>
          </w:p>
        </w:tc>
        <w:tc>
          <w:tcPr>
            <w:tcW w:w="427" w:type="pct"/>
          </w:tcPr>
          <w:p w14:paraId="47E72A40" w14:textId="77777777" w:rsidR="0027105E" w:rsidRPr="00F27648" w:rsidRDefault="0027105E" w:rsidP="00883C56">
            <w:pPr>
              <w:jc w:val="center"/>
              <w:rPr>
                <w:sz w:val="20"/>
                <w:szCs w:val="20"/>
              </w:rPr>
            </w:pPr>
          </w:p>
        </w:tc>
        <w:tc>
          <w:tcPr>
            <w:tcW w:w="445" w:type="pct"/>
          </w:tcPr>
          <w:p w14:paraId="0A4CC3CD" w14:textId="77777777" w:rsidR="0027105E" w:rsidRPr="00F27648" w:rsidRDefault="0027105E" w:rsidP="00883C56">
            <w:pPr>
              <w:jc w:val="center"/>
              <w:rPr>
                <w:sz w:val="20"/>
                <w:szCs w:val="20"/>
              </w:rPr>
            </w:pPr>
          </w:p>
        </w:tc>
        <w:tc>
          <w:tcPr>
            <w:tcW w:w="508" w:type="pct"/>
          </w:tcPr>
          <w:p w14:paraId="3E004E30" w14:textId="77777777" w:rsidR="0027105E" w:rsidRPr="00F27648" w:rsidRDefault="0027105E" w:rsidP="00883C56">
            <w:pPr>
              <w:jc w:val="center"/>
              <w:rPr>
                <w:sz w:val="20"/>
                <w:szCs w:val="20"/>
              </w:rPr>
            </w:pPr>
          </w:p>
        </w:tc>
      </w:tr>
      <w:tr w:rsidR="0027105E" w:rsidRPr="00F27648" w14:paraId="773482FD" w14:textId="77777777" w:rsidTr="0027105E">
        <w:tc>
          <w:tcPr>
            <w:tcW w:w="99" w:type="pct"/>
          </w:tcPr>
          <w:p w14:paraId="05059045" w14:textId="77777777" w:rsidR="0027105E" w:rsidRPr="00F27648" w:rsidRDefault="0027105E" w:rsidP="00883C56">
            <w:pPr>
              <w:jc w:val="center"/>
              <w:rPr>
                <w:sz w:val="20"/>
                <w:szCs w:val="20"/>
              </w:rPr>
            </w:pPr>
          </w:p>
        </w:tc>
        <w:tc>
          <w:tcPr>
            <w:tcW w:w="193" w:type="pct"/>
          </w:tcPr>
          <w:p w14:paraId="417C60C3" w14:textId="77777777" w:rsidR="0027105E" w:rsidRPr="00F27648" w:rsidRDefault="0027105E" w:rsidP="00883C56">
            <w:pPr>
              <w:jc w:val="center"/>
              <w:rPr>
                <w:sz w:val="20"/>
                <w:szCs w:val="20"/>
              </w:rPr>
            </w:pPr>
          </w:p>
        </w:tc>
        <w:tc>
          <w:tcPr>
            <w:tcW w:w="226" w:type="pct"/>
          </w:tcPr>
          <w:p w14:paraId="5B98ED6F" w14:textId="77777777" w:rsidR="0027105E" w:rsidRPr="00F27648" w:rsidRDefault="0027105E" w:rsidP="00883C56">
            <w:pPr>
              <w:jc w:val="center"/>
              <w:rPr>
                <w:sz w:val="20"/>
                <w:szCs w:val="20"/>
              </w:rPr>
            </w:pPr>
          </w:p>
        </w:tc>
        <w:tc>
          <w:tcPr>
            <w:tcW w:w="356" w:type="pct"/>
          </w:tcPr>
          <w:p w14:paraId="14D997F0" w14:textId="77777777" w:rsidR="0027105E" w:rsidRPr="00F27648" w:rsidRDefault="0027105E" w:rsidP="00883C56">
            <w:pPr>
              <w:jc w:val="center"/>
              <w:rPr>
                <w:sz w:val="20"/>
                <w:szCs w:val="20"/>
              </w:rPr>
            </w:pPr>
          </w:p>
        </w:tc>
        <w:tc>
          <w:tcPr>
            <w:tcW w:w="267" w:type="pct"/>
          </w:tcPr>
          <w:p w14:paraId="7AA69924" w14:textId="77777777" w:rsidR="0027105E" w:rsidRPr="00F27648" w:rsidRDefault="0027105E" w:rsidP="00883C56">
            <w:pPr>
              <w:jc w:val="center"/>
              <w:rPr>
                <w:sz w:val="20"/>
                <w:szCs w:val="20"/>
              </w:rPr>
            </w:pPr>
          </w:p>
        </w:tc>
        <w:tc>
          <w:tcPr>
            <w:tcW w:w="289" w:type="pct"/>
          </w:tcPr>
          <w:p w14:paraId="644DFACE" w14:textId="77777777" w:rsidR="0027105E" w:rsidRPr="00F27648" w:rsidRDefault="0027105E" w:rsidP="00883C56">
            <w:pPr>
              <w:jc w:val="center"/>
              <w:rPr>
                <w:sz w:val="20"/>
                <w:szCs w:val="20"/>
              </w:rPr>
            </w:pPr>
          </w:p>
        </w:tc>
        <w:tc>
          <w:tcPr>
            <w:tcW w:w="405" w:type="pct"/>
          </w:tcPr>
          <w:p w14:paraId="1E9B8D13" w14:textId="77777777" w:rsidR="0027105E" w:rsidRPr="00F27648" w:rsidRDefault="0027105E" w:rsidP="00883C56">
            <w:pPr>
              <w:jc w:val="center"/>
              <w:rPr>
                <w:sz w:val="20"/>
                <w:szCs w:val="20"/>
              </w:rPr>
            </w:pPr>
          </w:p>
        </w:tc>
        <w:tc>
          <w:tcPr>
            <w:tcW w:w="155" w:type="pct"/>
          </w:tcPr>
          <w:p w14:paraId="507FDC61" w14:textId="77777777" w:rsidR="0027105E" w:rsidRPr="00F27648" w:rsidRDefault="0027105E" w:rsidP="00883C56">
            <w:pPr>
              <w:jc w:val="center"/>
              <w:rPr>
                <w:sz w:val="20"/>
                <w:szCs w:val="20"/>
              </w:rPr>
            </w:pPr>
          </w:p>
        </w:tc>
        <w:tc>
          <w:tcPr>
            <w:tcW w:w="212" w:type="pct"/>
          </w:tcPr>
          <w:p w14:paraId="54366435" w14:textId="77777777" w:rsidR="0027105E" w:rsidRPr="00F27648" w:rsidRDefault="0027105E" w:rsidP="00883C56">
            <w:pPr>
              <w:jc w:val="center"/>
              <w:rPr>
                <w:sz w:val="20"/>
                <w:szCs w:val="20"/>
              </w:rPr>
            </w:pPr>
          </w:p>
        </w:tc>
        <w:tc>
          <w:tcPr>
            <w:tcW w:w="226" w:type="pct"/>
          </w:tcPr>
          <w:p w14:paraId="45AF1F78" w14:textId="77777777" w:rsidR="0027105E" w:rsidRPr="00F27648" w:rsidRDefault="0027105E" w:rsidP="00883C56">
            <w:pPr>
              <w:jc w:val="center"/>
              <w:rPr>
                <w:sz w:val="20"/>
                <w:szCs w:val="20"/>
              </w:rPr>
            </w:pPr>
          </w:p>
        </w:tc>
        <w:tc>
          <w:tcPr>
            <w:tcW w:w="364" w:type="pct"/>
          </w:tcPr>
          <w:p w14:paraId="6A570CBE" w14:textId="77777777" w:rsidR="0027105E" w:rsidRPr="00F27648" w:rsidRDefault="0027105E" w:rsidP="00883C56">
            <w:pPr>
              <w:jc w:val="center"/>
              <w:rPr>
                <w:sz w:val="20"/>
                <w:szCs w:val="20"/>
              </w:rPr>
            </w:pPr>
          </w:p>
        </w:tc>
        <w:tc>
          <w:tcPr>
            <w:tcW w:w="321" w:type="pct"/>
          </w:tcPr>
          <w:p w14:paraId="2890C02C" w14:textId="77777777" w:rsidR="0027105E" w:rsidRPr="00F27648" w:rsidRDefault="0027105E" w:rsidP="00883C56">
            <w:pPr>
              <w:jc w:val="center"/>
              <w:rPr>
                <w:sz w:val="20"/>
                <w:szCs w:val="20"/>
              </w:rPr>
            </w:pPr>
          </w:p>
        </w:tc>
        <w:tc>
          <w:tcPr>
            <w:tcW w:w="508" w:type="pct"/>
          </w:tcPr>
          <w:p w14:paraId="54292815" w14:textId="77777777" w:rsidR="0027105E" w:rsidRPr="00F27648" w:rsidRDefault="0027105E" w:rsidP="00883C56">
            <w:pPr>
              <w:jc w:val="center"/>
              <w:rPr>
                <w:sz w:val="20"/>
                <w:szCs w:val="20"/>
              </w:rPr>
            </w:pPr>
          </w:p>
        </w:tc>
        <w:tc>
          <w:tcPr>
            <w:tcW w:w="427" w:type="pct"/>
          </w:tcPr>
          <w:p w14:paraId="49F38E23" w14:textId="77777777" w:rsidR="0027105E" w:rsidRPr="00F27648" w:rsidRDefault="0027105E" w:rsidP="00883C56">
            <w:pPr>
              <w:jc w:val="center"/>
              <w:rPr>
                <w:sz w:val="20"/>
                <w:szCs w:val="20"/>
              </w:rPr>
            </w:pPr>
          </w:p>
        </w:tc>
        <w:tc>
          <w:tcPr>
            <w:tcW w:w="445" w:type="pct"/>
          </w:tcPr>
          <w:p w14:paraId="1FA0ACC2" w14:textId="77777777" w:rsidR="0027105E" w:rsidRPr="00F27648" w:rsidRDefault="0027105E" w:rsidP="00883C56">
            <w:pPr>
              <w:jc w:val="center"/>
              <w:rPr>
                <w:sz w:val="20"/>
                <w:szCs w:val="20"/>
              </w:rPr>
            </w:pPr>
          </w:p>
        </w:tc>
        <w:tc>
          <w:tcPr>
            <w:tcW w:w="508" w:type="pct"/>
          </w:tcPr>
          <w:p w14:paraId="7210525C" w14:textId="77777777" w:rsidR="0027105E" w:rsidRPr="00F27648" w:rsidRDefault="0027105E" w:rsidP="00883C56">
            <w:pPr>
              <w:jc w:val="center"/>
              <w:rPr>
                <w:sz w:val="20"/>
                <w:szCs w:val="20"/>
              </w:rPr>
            </w:pPr>
          </w:p>
        </w:tc>
      </w:tr>
    </w:tbl>
    <w:p w14:paraId="34920F95" w14:textId="77777777" w:rsidR="0027105E" w:rsidRDefault="0027105E" w:rsidP="0027105E">
      <w:pPr>
        <w:jc w:val="both"/>
        <w:rPr>
          <w:sz w:val="18"/>
          <w:szCs w:val="18"/>
        </w:rPr>
      </w:pPr>
    </w:p>
    <w:p w14:paraId="626CA1B7" w14:textId="77777777" w:rsidR="0027105E" w:rsidRDefault="0027105E" w:rsidP="0027105E">
      <w:pPr>
        <w:jc w:val="both"/>
        <w:rPr>
          <w:sz w:val="18"/>
          <w:szCs w:val="18"/>
        </w:rPr>
      </w:pPr>
    </w:p>
    <w:p w14:paraId="7C84DA78"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D12CABA" w14:textId="77777777" w:rsidTr="00883C56">
        <w:trPr>
          <w:jc w:val="center"/>
        </w:trPr>
        <w:tc>
          <w:tcPr>
            <w:tcW w:w="4252" w:type="dxa"/>
            <w:tcBorders>
              <w:bottom w:val="single" w:sz="4" w:space="0" w:color="auto"/>
            </w:tcBorders>
          </w:tcPr>
          <w:p w14:paraId="0FBE2A81" w14:textId="77777777" w:rsidR="0027105E" w:rsidRDefault="0027105E" w:rsidP="00883C56">
            <w:pPr>
              <w:tabs>
                <w:tab w:val="left" w:pos="1080"/>
              </w:tabs>
              <w:overflowPunct w:val="0"/>
              <w:autoSpaceDE w:val="0"/>
              <w:autoSpaceDN w:val="0"/>
              <w:adjustRightInd w:val="0"/>
              <w:rPr>
                <w:bCs/>
              </w:rPr>
            </w:pPr>
          </w:p>
        </w:tc>
        <w:tc>
          <w:tcPr>
            <w:tcW w:w="6157" w:type="dxa"/>
          </w:tcPr>
          <w:p w14:paraId="0D71428D" w14:textId="77777777"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1BC3825A" w14:textId="77777777" w:rsidTr="00883C56">
        <w:trPr>
          <w:jc w:val="center"/>
        </w:trPr>
        <w:tc>
          <w:tcPr>
            <w:tcW w:w="4252" w:type="dxa"/>
            <w:tcBorders>
              <w:top w:val="single" w:sz="4" w:space="0" w:color="auto"/>
            </w:tcBorders>
          </w:tcPr>
          <w:p w14:paraId="64F8218D" w14:textId="77777777"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1E2C1237" w14:textId="77777777"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064DDF8B" w14:textId="77777777" w:rsidTr="00883C56">
        <w:trPr>
          <w:jc w:val="center"/>
        </w:trPr>
        <w:tc>
          <w:tcPr>
            <w:tcW w:w="4252" w:type="dxa"/>
          </w:tcPr>
          <w:p w14:paraId="366C7D47" w14:textId="77777777"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B0EEAAD" w14:textId="77777777" w:rsidR="0027105E" w:rsidRPr="003907E9" w:rsidRDefault="0027105E" w:rsidP="00883C56">
            <w:pPr>
              <w:tabs>
                <w:tab w:val="left" w:pos="1080"/>
              </w:tabs>
              <w:overflowPunct w:val="0"/>
              <w:autoSpaceDE w:val="0"/>
              <w:autoSpaceDN w:val="0"/>
              <w:adjustRightInd w:val="0"/>
              <w:rPr>
                <w:bCs/>
              </w:rPr>
            </w:pPr>
          </w:p>
        </w:tc>
      </w:tr>
    </w:tbl>
    <w:p w14:paraId="74859229" w14:textId="77777777" w:rsidR="0027105E" w:rsidRDefault="0027105E" w:rsidP="0027105E">
      <w:pPr>
        <w:jc w:val="both"/>
        <w:rPr>
          <w:sz w:val="18"/>
          <w:szCs w:val="18"/>
        </w:rPr>
      </w:pPr>
    </w:p>
    <w:p w14:paraId="434537B7"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51773508" w14:textId="77777777"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14:paraId="653A4DAB" w14:textId="77777777" w:rsidR="003D44D1" w:rsidRPr="003D44D1" w:rsidRDefault="003D44D1" w:rsidP="003D44D1">
      <w:pPr>
        <w:spacing w:before="360"/>
        <w:jc w:val="center"/>
        <w:rPr>
          <w:b/>
        </w:rPr>
      </w:pPr>
      <w:r w:rsidRPr="003D44D1">
        <w:rPr>
          <w:b/>
        </w:rPr>
        <w:t>Согласие на обработку персональных данных</w:t>
      </w:r>
    </w:p>
    <w:p w14:paraId="08C28A31" w14:textId="77777777" w:rsidR="003D44D1" w:rsidRPr="003D44D1" w:rsidRDefault="003D44D1" w:rsidP="003D44D1">
      <w:pPr>
        <w:tabs>
          <w:tab w:val="left" w:pos="0"/>
        </w:tabs>
        <w:spacing w:after="240"/>
        <w:jc w:val="center"/>
        <w:rPr>
          <w:b/>
          <w:snapToGrid w:val="0"/>
        </w:rPr>
      </w:pPr>
      <w:r w:rsidRPr="003D44D1">
        <w:rPr>
          <w:b/>
          <w:snapToGrid w:val="0"/>
        </w:rPr>
        <w:t>от «_____» ____________ 20____ г.</w:t>
      </w:r>
    </w:p>
    <w:p w14:paraId="2A3C30F3" w14:textId="77777777"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14:paraId="622EA820" w14:textId="77777777"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14:paraId="32F4C943" w14:textId="77777777"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14:paraId="73D9EFEB" w14:textId="77777777"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14:paraId="0AD60FBF" w14:textId="77777777"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14:paraId="5126D226"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14:paraId="5958EBBF"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14:paraId="4358E676" w14:textId="77777777"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14:paraId="448E222C" w14:textId="77777777"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14:paraId="1BC1BBA4" w14:textId="77777777"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14:paraId="72484B41" w14:textId="77777777"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14:paraId="5A7C0428" w14:textId="77777777"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14:paraId="62B862FF" w14:textId="77777777" w:rsidR="003D44D1" w:rsidRPr="003D44D1" w:rsidRDefault="003D44D1" w:rsidP="003D44D1">
      <w:pPr>
        <w:widowControl w:val="0"/>
        <w:autoSpaceDE w:val="0"/>
        <w:autoSpaceDN w:val="0"/>
        <w:adjustRightInd w:val="0"/>
        <w:jc w:val="both"/>
        <w:rPr>
          <w:sz w:val="22"/>
          <w:szCs w:val="22"/>
        </w:rPr>
      </w:pPr>
    </w:p>
    <w:p w14:paraId="56BAC320" w14:textId="4D268728"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14:paraId="55DC9171" w14:textId="391B2496"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14:paraId="09C48EB2" w14:textId="77777777"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14:paraId="54A2F2B1" w14:textId="77777777" w:rsidR="003D44D1" w:rsidRPr="003D44D1" w:rsidRDefault="003D44D1" w:rsidP="003D44D1">
      <w:pPr>
        <w:widowControl w:val="0"/>
        <w:jc w:val="both"/>
      </w:pPr>
    </w:p>
    <w:p w14:paraId="0A455AB4" w14:textId="77777777"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14:paraId="50010B1D" w14:textId="77777777" w:rsidTr="00646BCA">
        <w:trPr>
          <w:jc w:val="center"/>
        </w:trPr>
        <w:tc>
          <w:tcPr>
            <w:tcW w:w="4252" w:type="dxa"/>
            <w:tcBorders>
              <w:bottom w:val="single" w:sz="4" w:space="0" w:color="auto"/>
            </w:tcBorders>
            <w:shd w:val="clear" w:color="auto" w:fill="auto"/>
          </w:tcPr>
          <w:p w14:paraId="21B55C2C" w14:textId="77777777"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14:paraId="459DC0FA" w14:textId="77777777"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14:paraId="6E7267E5" w14:textId="77777777" w:rsidTr="00646BCA">
        <w:trPr>
          <w:jc w:val="center"/>
        </w:trPr>
        <w:tc>
          <w:tcPr>
            <w:tcW w:w="4252" w:type="dxa"/>
            <w:tcBorders>
              <w:top w:val="single" w:sz="4" w:space="0" w:color="auto"/>
            </w:tcBorders>
            <w:shd w:val="clear" w:color="auto" w:fill="auto"/>
          </w:tcPr>
          <w:p w14:paraId="53143EA3"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14:paraId="4AB3CAA8"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14:paraId="19474D31" w14:textId="77777777" w:rsidTr="00646BCA">
        <w:trPr>
          <w:jc w:val="center"/>
        </w:trPr>
        <w:tc>
          <w:tcPr>
            <w:tcW w:w="4252" w:type="dxa"/>
            <w:shd w:val="clear" w:color="auto" w:fill="auto"/>
          </w:tcPr>
          <w:p w14:paraId="3608A65E" w14:textId="77777777"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14:paraId="04E32677" w14:textId="77777777" w:rsidR="003D44D1" w:rsidRPr="003D44D1" w:rsidRDefault="003D44D1" w:rsidP="003D44D1">
            <w:pPr>
              <w:tabs>
                <w:tab w:val="left" w:pos="1080"/>
              </w:tabs>
              <w:overflowPunct w:val="0"/>
              <w:autoSpaceDE w:val="0"/>
              <w:autoSpaceDN w:val="0"/>
              <w:adjustRightInd w:val="0"/>
              <w:rPr>
                <w:bCs/>
              </w:rPr>
            </w:pPr>
          </w:p>
        </w:tc>
      </w:tr>
    </w:tbl>
    <w:p w14:paraId="5F691FD9" w14:textId="77777777" w:rsidR="003D44D1" w:rsidRPr="003D44D1" w:rsidRDefault="003D44D1" w:rsidP="003D44D1">
      <w:pPr>
        <w:widowControl w:val="0"/>
        <w:jc w:val="both"/>
      </w:pPr>
    </w:p>
    <w:p w14:paraId="5EF7B9DF" w14:textId="77777777"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0A28B62" w14:textId="77777777"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14:paraId="56CA139B"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215EF575" w14:textId="77777777" w:rsidR="008D5A7D" w:rsidRDefault="008D5A7D" w:rsidP="008D5A7D">
      <w:pPr>
        <w:ind w:firstLine="708"/>
        <w:jc w:val="both"/>
        <w:rPr>
          <w:bCs/>
          <w:sz w:val="22"/>
          <w:szCs w:val="22"/>
        </w:rPr>
      </w:pPr>
    </w:p>
    <w:p w14:paraId="52FB3C4E" w14:textId="77777777" w:rsidR="00AB2B54" w:rsidRDefault="00AB2B54" w:rsidP="008D5A7D">
      <w:pPr>
        <w:ind w:firstLine="708"/>
        <w:jc w:val="both"/>
        <w:rPr>
          <w:bCs/>
          <w:sz w:val="22"/>
          <w:szCs w:val="22"/>
        </w:rPr>
      </w:pPr>
    </w:p>
    <w:p w14:paraId="0B455C06" w14:textId="77777777"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B65B5" w14:textId="77777777" w:rsidR="00623A34" w:rsidRDefault="00623A34">
      <w:r>
        <w:separator/>
      </w:r>
    </w:p>
  </w:endnote>
  <w:endnote w:type="continuationSeparator" w:id="0">
    <w:p w14:paraId="23132E4B" w14:textId="77777777" w:rsidR="00623A34" w:rsidRDefault="0062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2DE3" w14:textId="77777777" w:rsidR="00D324E7" w:rsidRDefault="00D324E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F4D25B2" w14:textId="77777777" w:rsidR="00D324E7" w:rsidRDefault="00D324E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5AD0" w14:textId="77777777" w:rsidR="00D324E7" w:rsidRDefault="00D324E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24</w:t>
    </w:r>
    <w:r>
      <w:rPr>
        <w:rStyle w:val="ae"/>
      </w:rPr>
      <w:fldChar w:fldCharType="end"/>
    </w:r>
  </w:p>
  <w:p w14:paraId="3C20A079" w14:textId="77777777" w:rsidR="00D324E7" w:rsidRDefault="00D324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735F9" w14:textId="77777777" w:rsidR="00623A34" w:rsidRDefault="00623A34">
      <w:r>
        <w:separator/>
      </w:r>
    </w:p>
  </w:footnote>
  <w:footnote w:type="continuationSeparator" w:id="0">
    <w:p w14:paraId="14049BFD" w14:textId="77777777" w:rsidR="00623A34" w:rsidRDefault="00623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BF44FC6"/>
    <w:multiLevelType w:val="hybridMultilevel"/>
    <w:tmpl w:val="CE923954"/>
    <w:lvl w:ilvl="0" w:tplc="9B440F42">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DD2B3F"/>
    <w:multiLevelType w:val="hybridMultilevel"/>
    <w:tmpl w:val="53A6793C"/>
    <w:lvl w:ilvl="0" w:tplc="6C242BD8">
      <w:start w:val="1"/>
      <w:numFmt w:val="decimal"/>
      <w:lvlText w:val="%1."/>
      <w:lvlJc w:val="left"/>
      <w:pPr>
        <w:ind w:left="646" w:hanging="60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1"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7"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4"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4"/>
  </w:num>
  <w:num w:numId="3">
    <w:abstractNumId w:val="33"/>
  </w:num>
  <w:num w:numId="4">
    <w:abstractNumId w:val="12"/>
  </w:num>
  <w:num w:numId="5">
    <w:abstractNumId w:val="0"/>
  </w:num>
  <w:num w:numId="6">
    <w:abstractNumId w:val="22"/>
  </w:num>
  <w:num w:numId="7">
    <w:abstractNumId w:val="23"/>
  </w:num>
  <w:num w:numId="8">
    <w:abstractNumId w:val="24"/>
  </w:num>
  <w:num w:numId="9">
    <w:abstractNumId w:val="26"/>
  </w:num>
  <w:num w:numId="10">
    <w:abstractNumId w:val="29"/>
  </w:num>
  <w:num w:numId="11">
    <w:abstractNumId w:val="20"/>
  </w:num>
  <w:num w:numId="12">
    <w:abstractNumId w:val="32"/>
  </w:num>
  <w:num w:numId="13">
    <w:abstractNumId w:val="3"/>
  </w:num>
  <w:num w:numId="14">
    <w:abstractNumId w:val="18"/>
  </w:num>
  <w:num w:numId="15">
    <w:abstractNumId w:val="19"/>
  </w:num>
  <w:num w:numId="16">
    <w:abstractNumId w:val="14"/>
  </w:num>
  <w:num w:numId="17">
    <w:abstractNumId w:val="27"/>
  </w:num>
  <w:num w:numId="18">
    <w:abstractNumId w:val="16"/>
  </w:num>
  <w:num w:numId="19">
    <w:abstractNumId w:val="35"/>
  </w:num>
  <w:num w:numId="20">
    <w:abstractNumId w:val="8"/>
  </w:num>
  <w:num w:numId="21">
    <w:abstractNumId w:val="37"/>
  </w:num>
  <w:num w:numId="22">
    <w:abstractNumId w:val="28"/>
  </w:num>
  <w:num w:numId="23">
    <w:abstractNumId w:val="17"/>
  </w:num>
  <w:num w:numId="24">
    <w:abstractNumId w:val="36"/>
  </w:num>
  <w:num w:numId="25">
    <w:abstractNumId w:val="13"/>
  </w:num>
  <w:num w:numId="26">
    <w:abstractNumId w:val="4"/>
  </w:num>
  <w:num w:numId="27">
    <w:abstractNumId w:val="9"/>
  </w:num>
  <w:num w:numId="28">
    <w:abstractNumId w:val="25"/>
  </w:num>
  <w:num w:numId="29">
    <w:abstractNumId w:val="11"/>
  </w:num>
  <w:num w:numId="30">
    <w:abstractNumId w:val="21"/>
  </w:num>
  <w:num w:numId="31">
    <w:abstractNumId w:val="31"/>
  </w:num>
  <w:num w:numId="32">
    <w:abstractNumId w:val="15"/>
  </w:num>
  <w:num w:numId="33">
    <w:abstractNumId w:val="7"/>
  </w:num>
  <w:num w:numId="34">
    <w:abstractNumId w:val="6"/>
  </w:num>
  <w:num w:numId="35">
    <w:abstractNumId w:val="30"/>
  </w:num>
  <w:num w:numId="36">
    <w:abstractNumId w:val="1"/>
  </w:num>
  <w:num w:numId="37">
    <w:abstractNumId w:val="2"/>
  </w:num>
  <w:num w:numId="3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BB3"/>
    <w:rsid w:val="00002281"/>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25C"/>
    <w:rsid w:val="000667F0"/>
    <w:rsid w:val="000675FA"/>
    <w:rsid w:val="00070452"/>
    <w:rsid w:val="00072870"/>
    <w:rsid w:val="00075D85"/>
    <w:rsid w:val="00081BAA"/>
    <w:rsid w:val="0008319A"/>
    <w:rsid w:val="00083B68"/>
    <w:rsid w:val="0008432A"/>
    <w:rsid w:val="00086E9A"/>
    <w:rsid w:val="000928A4"/>
    <w:rsid w:val="000961E4"/>
    <w:rsid w:val="00097926"/>
    <w:rsid w:val="000A04AD"/>
    <w:rsid w:val="000A118E"/>
    <w:rsid w:val="000A1DE2"/>
    <w:rsid w:val="000A1E7D"/>
    <w:rsid w:val="000A3844"/>
    <w:rsid w:val="000A5F75"/>
    <w:rsid w:val="000B3176"/>
    <w:rsid w:val="000B358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041"/>
    <w:rsid w:val="00145334"/>
    <w:rsid w:val="00147DF0"/>
    <w:rsid w:val="00150AF6"/>
    <w:rsid w:val="00154619"/>
    <w:rsid w:val="0015698A"/>
    <w:rsid w:val="001578FB"/>
    <w:rsid w:val="00165737"/>
    <w:rsid w:val="00182233"/>
    <w:rsid w:val="00185DC7"/>
    <w:rsid w:val="001869E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5AAA"/>
    <w:rsid w:val="001E64F3"/>
    <w:rsid w:val="001E7778"/>
    <w:rsid w:val="001F01BC"/>
    <w:rsid w:val="001F0742"/>
    <w:rsid w:val="001F43B0"/>
    <w:rsid w:val="002046C2"/>
    <w:rsid w:val="002112E1"/>
    <w:rsid w:val="002122D0"/>
    <w:rsid w:val="002169C9"/>
    <w:rsid w:val="00216D68"/>
    <w:rsid w:val="00217B5C"/>
    <w:rsid w:val="002201A8"/>
    <w:rsid w:val="00224A83"/>
    <w:rsid w:val="00224E5D"/>
    <w:rsid w:val="00225313"/>
    <w:rsid w:val="002357D4"/>
    <w:rsid w:val="00237814"/>
    <w:rsid w:val="00240039"/>
    <w:rsid w:val="00240C3F"/>
    <w:rsid w:val="002410A1"/>
    <w:rsid w:val="002464A9"/>
    <w:rsid w:val="00246E42"/>
    <w:rsid w:val="00247356"/>
    <w:rsid w:val="00251C2A"/>
    <w:rsid w:val="00254B8A"/>
    <w:rsid w:val="00257C5B"/>
    <w:rsid w:val="00267108"/>
    <w:rsid w:val="002672A4"/>
    <w:rsid w:val="0027105E"/>
    <w:rsid w:val="0027583A"/>
    <w:rsid w:val="00275F38"/>
    <w:rsid w:val="00276D8E"/>
    <w:rsid w:val="0028522B"/>
    <w:rsid w:val="00292C42"/>
    <w:rsid w:val="00294CEB"/>
    <w:rsid w:val="00297702"/>
    <w:rsid w:val="002A2E3E"/>
    <w:rsid w:val="002A3F78"/>
    <w:rsid w:val="002A50AA"/>
    <w:rsid w:val="002A5671"/>
    <w:rsid w:val="002A7615"/>
    <w:rsid w:val="002B08C7"/>
    <w:rsid w:val="002B2AA3"/>
    <w:rsid w:val="002B34BF"/>
    <w:rsid w:val="002B691E"/>
    <w:rsid w:val="002C534C"/>
    <w:rsid w:val="002C5AD9"/>
    <w:rsid w:val="002D102E"/>
    <w:rsid w:val="002D1807"/>
    <w:rsid w:val="002D4534"/>
    <w:rsid w:val="002E18FE"/>
    <w:rsid w:val="002E75D1"/>
    <w:rsid w:val="002F3A66"/>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57C88"/>
    <w:rsid w:val="00364EE9"/>
    <w:rsid w:val="00370692"/>
    <w:rsid w:val="00381530"/>
    <w:rsid w:val="00383883"/>
    <w:rsid w:val="00385AF7"/>
    <w:rsid w:val="0038757F"/>
    <w:rsid w:val="00387A97"/>
    <w:rsid w:val="003902E8"/>
    <w:rsid w:val="00392503"/>
    <w:rsid w:val="003A144A"/>
    <w:rsid w:val="003A69DD"/>
    <w:rsid w:val="003A6EBD"/>
    <w:rsid w:val="003B6245"/>
    <w:rsid w:val="003C445A"/>
    <w:rsid w:val="003C6E40"/>
    <w:rsid w:val="003C70F0"/>
    <w:rsid w:val="003D328B"/>
    <w:rsid w:val="003D3576"/>
    <w:rsid w:val="003D44D1"/>
    <w:rsid w:val="003E20E3"/>
    <w:rsid w:val="003E34A5"/>
    <w:rsid w:val="003E7241"/>
    <w:rsid w:val="003F18F9"/>
    <w:rsid w:val="003F682D"/>
    <w:rsid w:val="00405C57"/>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6674"/>
    <w:rsid w:val="0049187A"/>
    <w:rsid w:val="00495A0B"/>
    <w:rsid w:val="00496D94"/>
    <w:rsid w:val="004A0731"/>
    <w:rsid w:val="004A0FB5"/>
    <w:rsid w:val="004A5440"/>
    <w:rsid w:val="004A7484"/>
    <w:rsid w:val="004B3650"/>
    <w:rsid w:val="004B7CCE"/>
    <w:rsid w:val="004C0BE9"/>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5A8A"/>
    <w:rsid w:val="00510BC3"/>
    <w:rsid w:val="00516D40"/>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3A34"/>
    <w:rsid w:val="006262D4"/>
    <w:rsid w:val="006279C3"/>
    <w:rsid w:val="0063258D"/>
    <w:rsid w:val="006334A7"/>
    <w:rsid w:val="0063372D"/>
    <w:rsid w:val="00642514"/>
    <w:rsid w:val="00643A3E"/>
    <w:rsid w:val="0064551A"/>
    <w:rsid w:val="00646BCA"/>
    <w:rsid w:val="00666167"/>
    <w:rsid w:val="00675250"/>
    <w:rsid w:val="00676E21"/>
    <w:rsid w:val="00677EBB"/>
    <w:rsid w:val="00682051"/>
    <w:rsid w:val="006853F2"/>
    <w:rsid w:val="00690535"/>
    <w:rsid w:val="00695B63"/>
    <w:rsid w:val="006A62C5"/>
    <w:rsid w:val="006A6B40"/>
    <w:rsid w:val="006B089A"/>
    <w:rsid w:val="006B2CDB"/>
    <w:rsid w:val="006B404B"/>
    <w:rsid w:val="006B775F"/>
    <w:rsid w:val="006B7D02"/>
    <w:rsid w:val="006C06B8"/>
    <w:rsid w:val="006C110A"/>
    <w:rsid w:val="006C5711"/>
    <w:rsid w:val="006E6C43"/>
    <w:rsid w:val="006E76DD"/>
    <w:rsid w:val="006F0D5C"/>
    <w:rsid w:val="006F59B0"/>
    <w:rsid w:val="007002D2"/>
    <w:rsid w:val="007147C9"/>
    <w:rsid w:val="00716C10"/>
    <w:rsid w:val="00721196"/>
    <w:rsid w:val="0072369C"/>
    <w:rsid w:val="00724CB7"/>
    <w:rsid w:val="00733C6F"/>
    <w:rsid w:val="00734786"/>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D5179"/>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1585B"/>
    <w:rsid w:val="0081681E"/>
    <w:rsid w:val="008203E0"/>
    <w:rsid w:val="008204D0"/>
    <w:rsid w:val="008220A4"/>
    <w:rsid w:val="00823C0E"/>
    <w:rsid w:val="0082698F"/>
    <w:rsid w:val="00826D86"/>
    <w:rsid w:val="0083588F"/>
    <w:rsid w:val="0084330B"/>
    <w:rsid w:val="00844972"/>
    <w:rsid w:val="00854BCA"/>
    <w:rsid w:val="00854C1E"/>
    <w:rsid w:val="008550F1"/>
    <w:rsid w:val="00855157"/>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2D16"/>
    <w:rsid w:val="008A6701"/>
    <w:rsid w:val="008B794B"/>
    <w:rsid w:val="008C141E"/>
    <w:rsid w:val="008C2D79"/>
    <w:rsid w:val="008C37B0"/>
    <w:rsid w:val="008C4AC3"/>
    <w:rsid w:val="008C5711"/>
    <w:rsid w:val="008D0515"/>
    <w:rsid w:val="008D15F4"/>
    <w:rsid w:val="008D5A7D"/>
    <w:rsid w:val="008D6BD8"/>
    <w:rsid w:val="008E04E7"/>
    <w:rsid w:val="008E22C1"/>
    <w:rsid w:val="008E4394"/>
    <w:rsid w:val="008E509A"/>
    <w:rsid w:val="008F1AF4"/>
    <w:rsid w:val="008F6709"/>
    <w:rsid w:val="009125B0"/>
    <w:rsid w:val="009163D8"/>
    <w:rsid w:val="00925BC4"/>
    <w:rsid w:val="00927C65"/>
    <w:rsid w:val="009300FB"/>
    <w:rsid w:val="009301FA"/>
    <w:rsid w:val="00941911"/>
    <w:rsid w:val="009454AF"/>
    <w:rsid w:val="00951D34"/>
    <w:rsid w:val="00951EF3"/>
    <w:rsid w:val="0095354C"/>
    <w:rsid w:val="00962CF5"/>
    <w:rsid w:val="00966435"/>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D22CB"/>
    <w:rsid w:val="009D4C24"/>
    <w:rsid w:val="009D552E"/>
    <w:rsid w:val="009D7105"/>
    <w:rsid w:val="009D7CDC"/>
    <w:rsid w:val="009E0147"/>
    <w:rsid w:val="009E14C4"/>
    <w:rsid w:val="009F0AE7"/>
    <w:rsid w:val="009F25F0"/>
    <w:rsid w:val="00A01924"/>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626B"/>
    <w:rsid w:val="00A70C6E"/>
    <w:rsid w:val="00A70F89"/>
    <w:rsid w:val="00A71603"/>
    <w:rsid w:val="00A718D2"/>
    <w:rsid w:val="00A7466A"/>
    <w:rsid w:val="00A75168"/>
    <w:rsid w:val="00A80C5A"/>
    <w:rsid w:val="00A81562"/>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5DAB"/>
    <w:rsid w:val="00AE092F"/>
    <w:rsid w:val="00AE2FE2"/>
    <w:rsid w:val="00AE4E9A"/>
    <w:rsid w:val="00AF5AF4"/>
    <w:rsid w:val="00B053B9"/>
    <w:rsid w:val="00B06895"/>
    <w:rsid w:val="00B077C7"/>
    <w:rsid w:val="00B10C85"/>
    <w:rsid w:val="00B10E86"/>
    <w:rsid w:val="00B11E88"/>
    <w:rsid w:val="00B12F91"/>
    <w:rsid w:val="00B141AF"/>
    <w:rsid w:val="00B145D6"/>
    <w:rsid w:val="00B17C85"/>
    <w:rsid w:val="00B248CF"/>
    <w:rsid w:val="00B252C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764B4"/>
    <w:rsid w:val="00B80E9A"/>
    <w:rsid w:val="00B82087"/>
    <w:rsid w:val="00B829ED"/>
    <w:rsid w:val="00B83F17"/>
    <w:rsid w:val="00B84953"/>
    <w:rsid w:val="00B90AAE"/>
    <w:rsid w:val="00B9252B"/>
    <w:rsid w:val="00B9306E"/>
    <w:rsid w:val="00B93255"/>
    <w:rsid w:val="00B96DFD"/>
    <w:rsid w:val="00BA0C4A"/>
    <w:rsid w:val="00BA0DD3"/>
    <w:rsid w:val="00BA1E49"/>
    <w:rsid w:val="00BA42B3"/>
    <w:rsid w:val="00BA4322"/>
    <w:rsid w:val="00BA550A"/>
    <w:rsid w:val="00BA58C9"/>
    <w:rsid w:val="00BA7F3B"/>
    <w:rsid w:val="00BB13C2"/>
    <w:rsid w:val="00BB226B"/>
    <w:rsid w:val="00BC39DF"/>
    <w:rsid w:val="00BC411F"/>
    <w:rsid w:val="00BC4F78"/>
    <w:rsid w:val="00BC5729"/>
    <w:rsid w:val="00BC7A00"/>
    <w:rsid w:val="00BE12FC"/>
    <w:rsid w:val="00BE4360"/>
    <w:rsid w:val="00BE4365"/>
    <w:rsid w:val="00BE7F83"/>
    <w:rsid w:val="00BF0708"/>
    <w:rsid w:val="00C0079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59D6"/>
    <w:rsid w:val="00C5059C"/>
    <w:rsid w:val="00C522CD"/>
    <w:rsid w:val="00C5259A"/>
    <w:rsid w:val="00C55E57"/>
    <w:rsid w:val="00C671B8"/>
    <w:rsid w:val="00C7385B"/>
    <w:rsid w:val="00C77648"/>
    <w:rsid w:val="00C80C88"/>
    <w:rsid w:val="00C810E2"/>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6AE8"/>
    <w:rsid w:val="00CC6E81"/>
    <w:rsid w:val="00CD06EF"/>
    <w:rsid w:val="00CD0E6E"/>
    <w:rsid w:val="00CD25D5"/>
    <w:rsid w:val="00CD3537"/>
    <w:rsid w:val="00CD438C"/>
    <w:rsid w:val="00CE0139"/>
    <w:rsid w:val="00CE1D00"/>
    <w:rsid w:val="00CE3BE0"/>
    <w:rsid w:val="00CE4BE2"/>
    <w:rsid w:val="00CE767B"/>
    <w:rsid w:val="00CE7906"/>
    <w:rsid w:val="00CF1274"/>
    <w:rsid w:val="00CF30B8"/>
    <w:rsid w:val="00CF3C0C"/>
    <w:rsid w:val="00D0113A"/>
    <w:rsid w:val="00D025EF"/>
    <w:rsid w:val="00D072EF"/>
    <w:rsid w:val="00D073B6"/>
    <w:rsid w:val="00D07EB0"/>
    <w:rsid w:val="00D13FCC"/>
    <w:rsid w:val="00D14CA1"/>
    <w:rsid w:val="00D15BB1"/>
    <w:rsid w:val="00D21A66"/>
    <w:rsid w:val="00D22DAB"/>
    <w:rsid w:val="00D23331"/>
    <w:rsid w:val="00D2682E"/>
    <w:rsid w:val="00D3063A"/>
    <w:rsid w:val="00D315BD"/>
    <w:rsid w:val="00D324E7"/>
    <w:rsid w:val="00D32D66"/>
    <w:rsid w:val="00D34B2F"/>
    <w:rsid w:val="00D361CB"/>
    <w:rsid w:val="00D361EB"/>
    <w:rsid w:val="00D37426"/>
    <w:rsid w:val="00D41E90"/>
    <w:rsid w:val="00D50FE5"/>
    <w:rsid w:val="00D53BEB"/>
    <w:rsid w:val="00D60420"/>
    <w:rsid w:val="00D6279D"/>
    <w:rsid w:val="00D636F8"/>
    <w:rsid w:val="00D74CAC"/>
    <w:rsid w:val="00D7628E"/>
    <w:rsid w:val="00D85ABB"/>
    <w:rsid w:val="00D90C00"/>
    <w:rsid w:val="00D918DD"/>
    <w:rsid w:val="00D91CDD"/>
    <w:rsid w:val="00D92798"/>
    <w:rsid w:val="00D93CEE"/>
    <w:rsid w:val="00D95DE5"/>
    <w:rsid w:val="00DA53DE"/>
    <w:rsid w:val="00DB1638"/>
    <w:rsid w:val="00DB1E59"/>
    <w:rsid w:val="00DB376D"/>
    <w:rsid w:val="00DB5D20"/>
    <w:rsid w:val="00DC3972"/>
    <w:rsid w:val="00DD1DE1"/>
    <w:rsid w:val="00DD4936"/>
    <w:rsid w:val="00DE4B53"/>
    <w:rsid w:val="00DE5CD6"/>
    <w:rsid w:val="00DF1067"/>
    <w:rsid w:val="00DF1E7D"/>
    <w:rsid w:val="00DF2AA8"/>
    <w:rsid w:val="00DF495C"/>
    <w:rsid w:val="00DF6E47"/>
    <w:rsid w:val="00E06902"/>
    <w:rsid w:val="00E07158"/>
    <w:rsid w:val="00E0764D"/>
    <w:rsid w:val="00E13C3C"/>
    <w:rsid w:val="00E1479A"/>
    <w:rsid w:val="00E155F2"/>
    <w:rsid w:val="00E16920"/>
    <w:rsid w:val="00E16CE7"/>
    <w:rsid w:val="00E222E6"/>
    <w:rsid w:val="00E25FC8"/>
    <w:rsid w:val="00E2675E"/>
    <w:rsid w:val="00E326FA"/>
    <w:rsid w:val="00E336F4"/>
    <w:rsid w:val="00E34794"/>
    <w:rsid w:val="00E42C37"/>
    <w:rsid w:val="00E44327"/>
    <w:rsid w:val="00E53932"/>
    <w:rsid w:val="00E540C0"/>
    <w:rsid w:val="00E6174E"/>
    <w:rsid w:val="00E64F2F"/>
    <w:rsid w:val="00E721A6"/>
    <w:rsid w:val="00E770C5"/>
    <w:rsid w:val="00E826DD"/>
    <w:rsid w:val="00E832B9"/>
    <w:rsid w:val="00E85595"/>
    <w:rsid w:val="00E92FCA"/>
    <w:rsid w:val="00E933E3"/>
    <w:rsid w:val="00E93A23"/>
    <w:rsid w:val="00E93AF5"/>
    <w:rsid w:val="00E94DEA"/>
    <w:rsid w:val="00EA0285"/>
    <w:rsid w:val="00EA1915"/>
    <w:rsid w:val="00EA6F0E"/>
    <w:rsid w:val="00EB2067"/>
    <w:rsid w:val="00EB397C"/>
    <w:rsid w:val="00EB4EE8"/>
    <w:rsid w:val="00EB6454"/>
    <w:rsid w:val="00EC53CD"/>
    <w:rsid w:val="00EC5422"/>
    <w:rsid w:val="00EC5F7B"/>
    <w:rsid w:val="00EC61BE"/>
    <w:rsid w:val="00EC6C99"/>
    <w:rsid w:val="00ED0D2D"/>
    <w:rsid w:val="00EE1BC4"/>
    <w:rsid w:val="00EE27A0"/>
    <w:rsid w:val="00EE2BD2"/>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35BA"/>
    <w:rsid w:val="00F365AC"/>
    <w:rsid w:val="00F4088E"/>
    <w:rsid w:val="00F43EE2"/>
    <w:rsid w:val="00F46CE0"/>
    <w:rsid w:val="00F53C94"/>
    <w:rsid w:val="00F60184"/>
    <w:rsid w:val="00F63D71"/>
    <w:rsid w:val="00F64756"/>
    <w:rsid w:val="00F71249"/>
    <w:rsid w:val="00F833E7"/>
    <w:rsid w:val="00F877F0"/>
    <w:rsid w:val="00F936B2"/>
    <w:rsid w:val="00F963CB"/>
    <w:rsid w:val="00FA1C71"/>
    <w:rsid w:val="00FA2C7E"/>
    <w:rsid w:val="00FA638D"/>
    <w:rsid w:val="00FB0301"/>
    <w:rsid w:val="00FB06AB"/>
    <w:rsid w:val="00FB44A2"/>
    <w:rsid w:val="00FB65DA"/>
    <w:rsid w:val="00FB6BA4"/>
    <w:rsid w:val="00FC5627"/>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30BE0"/>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30485"/>
    <w:rsid w:val="000C7BB3"/>
    <w:rsid w:val="0013602A"/>
    <w:rsid w:val="001A7E53"/>
    <w:rsid w:val="00244872"/>
    <w:rsid w:val="00296B2C"/>
    <w:rsid w:val="002A507B"/>
    <w:rsid w:val="00370702"/>
    <w:rsid w:val="003A45C9"/>
    <w:rsid w:val="003D3A79"/>
    <w:rsid w:val="00464C8D"/>
    <w:rsid w:val="00522080"/>
    <w:rsid w:val="00554D64"/>
    <w:rsid w:val="005A1122"/>
    <w:rsid w:val="005F5B21"/>
    <w:rsid w:val="0060785A"/>
    <w:rsid w:val="006955DB"/>
    <w:rsid w:val="006D6C57"/>
    <w:rsid w:val="008155A5"/>
    <w:rsid w:val="008712CB"/>
    <w:rsid w:val="008E1E57"/>
    <w:rsid w:val="0093004F"/>
    <w:rsid w:val="009A6441"/>
    <w:rsid w:val="009C2D3A"/>
    <w:rsid w:val="00CB382D"/>
    <w:rsid w:val="00D01E47"/>
    <w:rsid w:val="00DC4B6D"/>
    <w:rsid w:val="00DE1C0F"/>
    <w:rsid w:val="00E30615"/>
    <w:rsid w:val="00E84B33"/>
    <w:rsid w:val="00E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E95F85-8607-4C40-8909-43234F55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24</Pages>
  <Words>10904</Words>
  <Characters>62153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72912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5</cp:revision>
  <cp:lastPrinted>2021-08-13T06:51:00Z</cp:lastPrinted>
  <dcterms:created xsi:type="dcterms:W3CDTF">2022-07-07T11:05:00Z</dcterms:created>
  <dcterms:modified xsi:type="dcterms:W3CDTF">2022-07-08T05:48:00Z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