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4F3118">
        <w:t>231404</w:t>
      </w:r>
      <w:r w:rsidR="001B0445">
        <w:t>0</w:t>
      </w:r>
      <w:r w:rsidR="00EF463E">
        <w:t>5002/2</w:t>
      </w:r>
    </w:p>
    <w:p w:rsidR="00883C56" w:rsidRPr="00883C56" w:rsidRDefault="007F67BF" w:rsidP="00883C56">
      <w:pPr>
        <w:contextualSpacing/>
        <w:jc w:val="center"/>
        <w:rPr>
          <w:b/>
        </w:rPr>
      </w:pPr>
      <w:r w:rsidRPr="00883C56">
        <w:t xml:space="preserve">на </w:t>
      </w:r>
      <w:r w:rsidR="00883C56" w:rsidRPr="00883C56">
        <w:t>поставку</w:t>
      </w:r>
      <w:r w:rsidR="000A6206" w:rsidRPr="000A6206">
        <w:t xml:space="preserve"> </w:t>
      </w:r>
      <w:proofErr w:type="spellStart"/>
      <w:r w:rsidR="00EF463E" w:rsidRPr="00EF463E">
        <w:t>иммунохроматографических</w:t>
      </w:r>
      <w:proofErr w:type="spellEnd"/>
      <w:r w:rsidR="00EF463E" w:rsidRPr="00EF463E">
        <w:t xml:space="preserve"> лабораторных тест-полосок для диагностики на 2023 год </w:t>
      </w:r>
      <w:r w:rsidR="0061338B">
        <w:t xml:space="preserve">на 2023 год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EF463E" w:rsidRDefault="00883C56" w:rsidP="00883C56">
      <w:pPr>
        <w:ind w:firstLine="709"/>
        <w:contextualSpacing/>
        <w:jc w:val="both"/>
      </w:pPr>
      <w:r w:rsidRPr="00883C56">
        <w:rPr>
          <w:lang w:val="en-US"/>
        </w:rPr>
        <w:t>E</w:t>
      </w:r>
      <w:r w:rsidRPr="00EF463E">
        <w:t>-</w:t>
      </w:r>
      <w:r w:rsidRPr="00883C56">
        <w:rPr>
          <w:lang w:val="en-US"/>
        </w:rPr>
        <w:t>mail</w:t>
      </w:r>
      <w:r w:rsidRPr="00EF463E">
        <w:t>:</w:t>
      </w:r>
      <w:r w:rsidRPr="00EF463E">
        <w:rPr>
          <w:bCs/>
        </w:rPr>
        <w:t xml:space="preserve"> </w:t>
      </w:r>
      <w:hyperlink r:id="rId9" w:history="1">
        <w:r w:rsidRPr="00883C56">
          <w:rPr>
            <w:color w:val="000000"/>
            <w:kern w:val="1"/>
            <w:lang w:val="en-US"/>
          </w:rPr>
          <w:t>nvsb</w:t>
        </w:r>
        <w:r w:rsidRPr="00EF463E">
          <w:rPr>
            <w:color w:val="000000"/>
            <w:kern w:val="1"/>
          </w:rPr>
          <w:t>5@</w:t>
        </w:r>
        <w:r w:rsidRPr="00883C56">
          <w:rPr>
            <w:color w:val="000000"/>
            <w:kern w:val="1"/>
            <w:lang w:val="en-US"/>
          </w:rPr>
          <w:t>mail</w:t>
        </w:r>
        <w:r w:rsidRPr="00EF463E">
          <w:rPr>
            <w:color w:val="000000"/>
            <w:kern w:val="1"/>
          </w:rPr>
          <w:t>.</w:t>
        </w:r>
        <w:proofErr w:type="spellStart"/>
        <w:r w:rsidRPr="00883C56">
          <w:rPr>
            <w:color w:val="000000"/>
            <w:kern w:val="1"/>
            <w:lang w:val="en-US"/>
          </w:rPr>
          <w:t>ru</w:t>
        </w:r>
        <w:proofErr w:type="spellEnd"/>
      </w:hyperlink>
      <w:r w:rsidRPr="00EF463E">
        <w:rPr>
          <w:bCs/>
        </w:rPr>
        <w:t xml:space="preserve">, </w:t>
      </w:r>
      <w:r w:rsidRPr="00883C56">
        <w:t>тел</w:t>
      </w:r>
      <w:r w:rsidRPr="00EF463E">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w:t>
      </w:r>
      <w:r w:rsidR="008428E9">
        <w:t>.</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0" w:name="_Hlk67400348"/>
      <w:r w:rsidR="00A97C2D">
        <w:t xml:space="preserve"> </w:t>
      </w:r>
      <w:bookmarkEnd w:id="0"/>
      <w:proofErr w:type="spellStart"/>
      <w:r w:rsidR="00EF463E" w:rsidRPr="00EF463E">
        <w:t>иммунохроматографических</w:t>
      </w:r>
      <w:proofErr w:type="spellEnd"/>
      <w:r w:rsidR="00EF463E" w:rsidRPr="00EF463E">
        <w:t xml:space="preserve"> лабораторных тест-полосок для диагностики на 2023 год</w:t>
      </w:r>
      <w:r w:rsidR="00EF463E">
        <w:t>.</w:t>
      </w:r>
    </w:p>
    <w:p w:rsidR="00EF463E" w:rsidRPr="00883C56" w:rsidRDefault="00EF463E"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поставка</w:t>
      </w:r>
      <w:r w:rsidR="00EF463E">
        <w:t xml:space="preserve"> </w:t>
      </w:r>
      <w:proofErr w:type="spellStart"/>
      <w:r w:rsidR="00EF463E" w:rsidRPr="00EF463E">
        <w:t>иммунохроматографических</w:t>
      </w:r>
      <w:proofErr w:type="spellEnd"/>
      <w:r w:rsidR="00EF463E" w:rsidRPr="00EF463E">
        <w:t xml:space="preserve"> лабораторных тест-полосок для диагностики на 2023 год</w:t>
      </w:r>
      <w:r w:rsidR="00E92118" w:rsidRPr="00C94509">
        <w:t>,</w:t>
      </w:r>
      <w:r w:rsidR="00CA54DD">
        <w:t xml:space="preserve"> </w:t>
      </w:r>
      <w:r w:rsidR="00A97C2D">
        <w:t>в количестве, указанном в техническом задании.</w:t>
      </w:r>
      <w:r w:rsidR="00883C56">
        <w:t xml:space="preserve"> </w:t>
      </w:r>
    </w:p>
    <w:p w:rsidR="00EF463E" w:rsidRPr="00EF463E" w:rsidRDefault="00883C56" w:rsidP="00EF463E">
      <w:pPr>
        <w:jc w:val="both"/>
        <w:rPr>
          <w:rFonts w:eastAsiaTheme="minorEastAsia"/>
        </w:rPr>
      </w:pPr>
      <w:r w:rsidRPr="00883C56">
        <w:rPr>
          <w:rFonts w:eastAsiaTheme="minorEastAsia"/>
        </w:rPr>
        <w:t>Начальная максимальная цена договора –</w:t>
      </w:r>
      <w:r w:rsidR="001B0445" w:rsidRPr="001B0445">
        <w:rPr>
          <w:rFonts w:eastAsiaTheme="minorEastAsia"/>
        </w:rPr>
        <w:t xml:space="preserve"> </w:t>
      </w:r>
      <w:r w:rsidR="00EF463E" w:rsidRPr="00EF463E">
        <w:rPr>
          <w:rFonts w:eastAsiaTheme="minorEastAsia"/>
          <w:b/>
          <w:bCs/>
        </w:rPr>
        <w:t xml:space="preserve">1028197 (Один миллион двадцать восемь тысяч сто девяносто семь) рублей 10 копеек </w:t>
      </w:r>
      <w:r w:rsidR="00EF463E" w:rsidRPr="00EF463E">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EF463E">
        <w:rPr>
          <w:b/>
          <w:bCs/>
          <w:lang w:eastAsia="x-none"/>
        </w:rPr>
        <w:t>10</w:t>
      </w:r>
      <w:r w:rsidRPr="006B404B">
        <w:rPr>
          <w:b/>
          <w:bCs/>
          <w:lang w:val="x-none" w:eastAsia="x-none"/>
        </w:rPr>
        <w:t>.</w:t>
      </w:r>
      <w:r w:rsidR="00F35F32">
        <w:rPr>
          <w:b/>
          <w:bCs/>
          <w:lang w:eastAsia="x-none"/>
        </w:rPr>
        <w:t>0</w:t>
      </w:r>
      <w:r w:rsidR="001B0445">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1B0445">
        <w:rPr>
          <w:b/>
          <w:bCs/>
          <w:lang w:eastAsia="x-none"/>
        </w:rPr>
        <w:t>1</w:t>
      </w:r>
      <w:r w:rsidR="00EF463E">
        <w:rPr>
          <w:b/>
          <w:bCs/>
          <w:lang w:eastAsia="x-none"/>
        </w:rPr>
        <w:t>6</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1B0445">
        <w:rPr>
          <w:b/>
          <w:bCs/>
          <w:lang w:eastAsia="x-none"/>
        </w:rPr>
        <w:t>1</w:t>
      </w:r>
      <w:r w:rsidR="00EF463E">
        <w:rPr>
          <w:b/>
          <w:bCs/>
          <w:lang w:eastAsia="x-none"/>
        </w:rPr>
        <w:t>7</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1B0445">
        <w:rPr>
          <w:b/>
          <w:bCs/>
          <w:lang w:eastAsia="x-none"/>
        </w:rPr>
        <w:t>1</w:t>
      </w:r>
      <w:r w:rsidR="00EF463E">
        <w:rPr>
          <w:b/>
          <w:bCs/>
          <w:lang w:eastAsia="x-none"/>
        </w:rPr>
        <w:t>7</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1B0445">
        <w:rPr>
          <w:b/>
          <w:bCs/>
          <w:lang w:eastAsia="x-none"/>
        </w:rPr>
        <w:t>1</w:t>
      </w:r>
      <w:r w:rsidR="00EF463E">
        <w:rPr>
          <w:b/>
          <w:bCs/>
          <w:lang w:eastAsia="x-none"/>
        </w:rPr>
        <w:t>7</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9F25F0" w:rsidRPr="0078640D"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78640D" w:rsidRPr="009F25F0" w:rsidRDefault="0078640D" w:rsidP="0078640D">
      <w:pPr>
        <w:pStyle w:val="aff2"/>
        <w:ind w:left="644"/>
        <w:jc w:val="both"/>
        <w:rPr>
          <w:b/>
          <w:bCs/>
        </w:rPr>
      </w:pP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8640D" w:rsidRPr="007969A7" w:rsidRDefault="0078640D" w:rsidP="0078640D">
      <w:pPr>
        <w:pStyle w:val="aff2"/>
        <w:ind w:left="851"/>
        <w:jc w:val="both"/>
      </w:pP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A1B39" w:rsidRPr="003A1B39">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1" w:name="_Hlk67407723"/>
      <w:r w:rsidRPr="008D5A7D">
        <w:lastRenderedPageBreak/>
        <w:t xml:space="preserve">Приложение </w:t>
      </w:r>
      <w:r>
        <w:t>1</w:t>
      </w:r>
    </w:p>
    <w:bookmarkEnd w:id="1"/>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2"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2"/>
    <w:p w:rsidR="003D44D1" w:rsidRPr="00EF463E" w:rsidRDefault="003D44D1" w:rsidP="003D44D1">
      <w:r>
        <w:rPr>
          <w:color w:val="000000"/>
          <w:lang w:val="en-US" w:eastAsia="ar-SA"/>
        </w:rPr>
        <w:t>E</w:t>
      </w:r>
      <w:r w:rsidRPr="00EF463E">
        <w:rPr>
          <w:color w:val="000000"/>
          <w:lang w:eastAsia="ar-SA"/>
        </w:rPr>
        <w:t>-</w:t>
      </w:r>
      <w:r>
        <w:rPr>
          <w:color w:val="000000"/>
          <w:lang w:val="en-US" w:eastAsia="ar-SA"/>
        </w:rPr>
        <w:t>mail</w:t>
      </w:r>
      <w:r w:rsidRPr="00EF463E">
        <w:rPr>
          <w:color w:val="000000"/>
          <w:lang w:eastAsia="ar-SA"/>
        </w:rPr>
        <w:t xml:space="preserve">: </w:t>
      </w:r>
      <w:proofErr w:type="spellStart"/>
      <w:r>
        <w:rPr>
          <w:color w:val="000000"/>
          <w:lang w:val="en-US" w:eastAsia="ar-SA"/>
        </w:rPr>
        <w:t>ob</w:t>
      </w:r>
      <w:proofErr w:type="spellEnd"/>
      <w:r w:rsidRPr="00EF463E">
        <w:rPr>
          <w:color w:val="000000"/>
          <w:lang w:eastAsia="ar-SA"/>
        </w:rPr>
        <w:t>_</w:t>
      </w:r>
      <w:r>
        <w:rPr>
          <w:color w:val="000000"/>
          <w:lang w:val="en-US" w:eastAsia="ar-SA"/>
        </w:rPr>
        <w:t>ul</w:t>
      </w:r>
      <w:r w:rsidRPr="00EF463E">
        <w:rPr>
          <w:color w:val="000000"/>
          <w:lang w:eastAsia="ar-SA"/>
        </w:rPr>
        <w:t>_</w:t>
      </w:r>
      <w:proofErr w:type="spellStart"/>
      <w:r>
        <w:rPr>
          <w:color w:val="000000"/>
          <w:lang w:val="en-US" w:eastAsia="ar-SA"/>
        </w:rPr>
        <w:t>zakupki</w:t>
      </w:r>
      <w:proofErr w:type="spellEnd"/>
      <w:r w:rsidRPr="00EF463E">
        <w:rPr>
          <w:color w:val="000000"/>
          <w:lang w:eastAsia="ar-SA"/>
        </w:rPr>
        <w:t>@</w:t>
      </w:r>
      <w:r>
        <w:rPr>
          <w:color w:val="000000"/>
          <w:lang w:val="en-US" w:eastAsia="ar-SA"/>
        </w:rPr>
        <w:t>mail</w:t>
      </w:r>
      <w:r w:rsidRPr="00EF463E">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3" w:name="_Ref66734596"/>
      <w:r w:rsidRPr="00B671EE">
        <w:t>Приложение № 1.1</w:t>
      </w:r>
      <w:bookmarkEnd w:id="3"/>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1B0445" w:rsidTr="001B0445">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1B0445" w:rsidRPr="00646BCA" w:rsidRDefault="001B0445" w:rsidP="001B044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Всего с учетом стоимости всех налогов и расходов</w:t>
            </w:r>
          </w:p>
        </w:tc>
      </w:tr>
      <w:tr w:rsidR="00EF463E" w:rsidTr="00FA1C23">
        <w:trPr>
          <w:trHeight w:val="682"/>
        </w:trPr>
        <w:tc>
          <w:tcPr>
            <w:tcW w:w="988" w:type="dxa"/>
          </w:tcPr>
          <w:p w:rsidR="00EF463E" w:rsidRPr="00FA1C23" w:rsidRDefault="00EF463E" w:rsidP="00EF463E">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EF463E" w:rsidRPr="00FA1C23" w:rsidRDefault="00EF463E" w:rsidP="00EF463E">
            <w:pPr>
              <w:jc w:val="both"/>
              <w:rPr>
                <w:color w:val="000000"/>
                <w:sz w:val="22"/>
                <w:szCs w:val="22"/>
              </w:rPr>
            </w:pPr>
            <w:r w:rsidRPr="00FA1C23">
              <w:rPr>
                <w:color w:val="000000"/>
                <w:sz w:val="22"/>
                <w:szCs w:val="22"/>
              </w:rPr>
              <w:t xml:space="preserve">Набор </w:t>
            </w:r>
            <w:proofErr w:type="spellStart"/>
            <w:r w:rsidRPr="00FA1C23">
              <w:rPr>
                <w:color w:val="000000"/>
                <w:sz w:val="22"/>
                <w:szCs w:val="22"/>
              </w:rPr>
              <w:t>Мультитест</w:t>
            </w:r>
            <w:proofErr w:type="spellEnd"/>
            <w:r w:rsidRPr="00FA1C23">
              <w:rPr>
                <w:color w:val="000000"/>
                <w:sz w:val="22"/>
                <w:szCs w:val="22"/>
              </w:rPr>
              <w:t xml:space="preserve"> для выявления 5 наркотических средств в моче (морфин, марихуана, метамфетамин, </w:t>
            </w:r>
            <w:proofErr w:type="spellStart"/>
            <w:proofErr w:type="gramStart"/>
            <w:r w:rsidRPr="00FA1C23">
              <w:rPr>
                <w:color w:val="000000"/>
                <w:sz w:val="22"/>
                <w:szCs w:val="22"/>
              </w:rPr>
              <w:t>кокаин,амфетамин</w:t>
            </w:r>
            <w:proofErr w:type="spellEnd"/>
            <w:proofErr w:type="gramEnd"/>
            <w:r w:rsidRPr="00FA1C23">
              <w:rPr>
                <w:color w:val="000000"/>
                <w:sz w:val="22"/>
                <w:szCs w:val="22"/>
              </w:rPr>
              <w:t>) ручной метод,</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F463E" w:rsidRPr="00FA1C23" w:rsidRDefault="00EF463E" w:rsidP="00EF463E">
            <w:pPr>
              <w:jc w:val="center"/>
              <w:rPr>
                <w:color w:val="000000"/>
                <w:sz w:val="22"/>
                <w:szCs w:val="22"/>
              </w:rPr>
            </w:pPr>
            <w:r w:rsidRPr="00FA1C23">
              <w:rPr>
                <w:color w:val="000000"/>
                <w:sz w:val="22"/>
                <w:szCs w:val="22"/>
              </w:rPr>
              <w:t>тест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F463E" w:rsidRPr="00FA1C23" w:rsidRDefault="00EF463E" w:rsidP="00EF463E">
            <w:pPr>
              <w:jc w:val="center"/>
              <w:rPr>
                <w:rFonts w:ascii="Arial" w:hAnsi="Arial" w:cs="Arial"/>
                <w:color w:val="000000"/>
                <w:sz w:val="22"/>
                <w:szCs w:val="22"/>
              </w:rPr>
            </w:pPr>
            <w:r w:rsidRPr="00FA1C23">
              <w:rPr>
                <w:rFonts w:ascii="Arial" w:hAnsi="Arial" w:cs="Arial"/>
                <w:color w:val="000000"/>
                <w:sz w:val="22"/>
                <w:szCs w:val="22"/>
              </w:rPr>
              <w:t>400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227,98</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91 192,00</w:t>
            </w:r>
          </w:p>
        </w:tc>
      </w:tr>
      <w:tr w:rsidR="00EF463E" w:rsidTr="00EF463E">
        <w:tc>
          <w:tcPr>
            <w:tcW w:w="988" w:type="dxa"/>
          </w:tcPr>
          <w:p w:rsidR="00EF463E" w:rsidRPr="00FA1C23" w:rsidRDefault="00EF463E" w:rsidP="00EF463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EF463E" w:rsidRPr="00FA1C23" w:rsidRDefault="00EF463E" w:rsidP="00EF463E">
            <w:pPr>
              <w:rPr>
                <w:color w:val="000000"/>
                <w:sz w:val="22"/>
                <w:szCs w:val="22"/>
              </w:rPr>
            </w:pPr>
            <w:proofErr w:type="spellStart"/>
            <w:r w:rsidRPr="00FA1C23">
              <w:rPr>
                <w:color w:val="000000"/>
                <w:sz w:val="22"/>
                <w:szCs w:val="22"/>
              </w:rPr>
              <w:t>Мультитест</w:t>
            </w:r>
            <w:proofErr w:type="spellEnd"/>
            <w:r w:rsidRPr="00FA1C23">
              <w:rPr>
                <w:color w:val="000000"/>
                <w:sz w:val="22"/>
                <w:szCs w:val="22"/>
              </w:rPr>
              <w:t xml:space="preserve"> </w:t>
            </w:r>
            <w:proofErr w:type="spellStart"/>
            <w:r w:rsidRPr="00FA1C23">
              <w:rPr>
                <w:color w:val="000000"/>
                <w:sz w:val="22"/>
                <w:szCs w:val="22"/>
              </w:rPr>
              <w:t>иммунохроматографический</w:t>
            </w:r>
            <w:proofErr w:type="spellEnd"/>
            <w:r w:rsidRPr="00FA1C23">
              <w:rPr>
                <w:color w:val="000000"/>
                <w:sz w:val="22"/>
                <w:szCs w:val="22"/>
              </w:rPr>
              <w:t xml:space="preserve"> на выявление 6 видов наркотических средств в моче (морфин, марихуана, метамфетамин, кокаин, амфетамин, бензодиазепин) к анализатору </w:t>
            </w:r>
            <w:proofErr w:type="spellStart"/>
            <w:r w:rsidRPr="00FA1C23">
              <w:rPr>
                <w:color w:val="000000"/>
                <w:sz w:val="22"/>
                <w:szCs w:val="22"/>
              </w:rPr>
              <w:t>Рефлеком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F463E" w:rsidRPr="00FA1C23" w:rsidRDefault="00FA1C23" w:rsidP="00EF463E">
            <w:pPr>
              <w:jc w:val="center"/>
              <w:rPr>
                <w:color w:val="000000"/>
                <w:sz w:val="22"/>
                <w:szCs w:val="22"/>
              </w:rPr>
            </w:pPr>
            <w:r w:rsidRPr="00FA1C23">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F463E" w:rsidRPr="00FA1C23" w:rsidRDefault="00EF463E" w:rsidP="00EF463E">
            <w:pPr>
              <w:jc w:val="center"/>
              <w:rPr>
                <w:rFonts w:ascii="Arial" w:hAnsi="Arial" w:cs="Arial"/>
                <w:color w:val="000000"/>
                <w:sz w:val="22"/>
                <w:szCs w:val="22"/>
              </w:rPr>
            </w:pPr>
            <w:r w:rsidRPr="00FA1C23">
              <w:rPr>
                <w:rFonts w:ascii="Arial" w:hAnsi="Arial" w:cs="Arial"/>
                <w:color w:val="000000"/>
                <w:sz w:val="22"/>
                <w:szCs w:val="22"/>
              </w:rPr>
              <w:t>3000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221,88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665 640,00</w:t>
            </w:r>
          </w:p>
        </w:tc>
      </w:tr>
      <w:tr w:rsidR="00EF463E" w:rsidTr="00FA1C23">
        <w:trPr>
          <w:trHeight w:val="1203"/>
        </w:trPr>
        <w:tc>
          <w:tcPr>
            <w:tcW w:w="988" w:type="dxa"/>
          </w:tcPr>
          <w:p w:rsidR="00EF463E" w:rsidRPr="00FA1C23" w:rsidRDefault="00EF463E" w:rsidP="00EF463E">
            <w:pPr>
              <w:pStyle w:val="aff2"/>
              <w:numPr>
                <w:ilvl w:val="0"/>
                <w:numId w:val="37"/>
              </w:numPr>
              <w:rPr>
                <w:sz w:val="22"/>
                <w:szCs w:val="22"/>
              </w:rPr>
            </w:pPr>
          </w:p>
        </w:tc>
        <w:tc>
          <w:tcPr>
            <w:tcW w:w="4204" w:type="dxa"/>
            <w:tcBorders>
              <w:top w:val="nil"/>
              <w:left w:val="single" w:sz="8" w:space="0" w:color="000000"/>
              <w:bottom w:val="nil"/>
              <w:right w:val="nil"/>
            </w:tcBorders>
            <w:shd w:val="clear" w:color="auto" w:fill="auto"/>
            <w:vAlign w:val="center"/>
          </w:tcPr>
          <w:p w:rsidR="00EF463E" w:rsidRPr="00FA1C23" w:rsidRDefault="00EF463E" w:rsidP="00EF463E">
            <w:pPr>
              <w:rPr>
                <w:color w:val="000000"/>
                <w:sz w:val="22"/>
                <w:szCs w:val="22"/>
              </w:rPr>
            </w:pPr>
            <w:proofErr w:type="spellStart"/>
            <w:r w:rsidRPr="00FA1C23">
              <w:rPr>
                <w:color w:val="000000"/>
                <w:sz w:val="22"/>
                <w:szCs w:val="22"/>
              </w:rPr>
              <w:t>Мультитест</w:t>
            </w:r>
            <w:proofErr w:type="spellEnd"/>
            <w:r w:rsidRPr="00FA1C23">
              <w:rPr>
                <w:color w:val="000000"/>
                <w:sz w:val="22"/>
                <w:szCs w:val="22"/>
              </w:rPr>
              <w:t xml:space="preserve"> </w:t>
            </w:r>
            <w:proofErr w:type="spellStart"/>
            <w:r w:rsidRPr="00FA1C23">
              <w:rPr>
                <w:color w:val="000000"/>
                <w:sz w:val="22"/>
                <w:szCs w:val="22"/>
              </w:rPr>
              <w:t>иммунохроматографический</w:t>
            </w:r>
            <w:proofErr w:type="spellEnd"/>
            <w:r w:rsidRPr="00FA1C23">
              <w:rPr>
                <w:color w:val="000000"/>
                <w:sz w:val="22"/>
                <w:szCs w:val="22"/>
              </w:rPr>
              <w:t xml:space="preserve"> на выявление 7 видов наркотических средств в моче (морфин, </w:t>
            </w:r>
            <w:proofErr w:type="gramStart"/>
            <w:r w:rsidRPr="00FA1C23">
              <w:rPr>
                <w:color w:val="000000"/>
                <w:sz w:val="22"/>
                <w:szCs w:val="22"/>
              </w:rPr>
              <w:t>марихуана,  кокаин</w:t>
            </w:r>
            <w:proofErr w:type="gramEnd"/>
            <w:r w:rsidRPr="00FA1C23">
              <w:rPr>
                <w:color w:val="000000"/>
                <w:sz w:val="22"/>
                <w:szCs w:val="22"/>
              </w:rPr>
              <w:t xml:space="preserve">, амфетамин, барбитураты, метадон, фенциклидин) к анализатору </w:t>
            </w:r>
            <w:proofErr w:type="spellStart"/>
            <w:r w:rsidRPr="00FA1C23">
              <w:rPr>
                <w:color w:val="000000"/>
                <w:sz w:val="22"/>
                <w:szCs w:val="22"/>
              </w:rPr>
              <w:t>Рефлеком</w:t>
            </w:r>
            <w:proofErr w:type="spellEnd"/>
            <w:r w:rsidRPr="00FA1C23">
              <w:rPr>
                <w:color w:val="000000"/>
                <w:sz w:val="22"/>
                <w:szCs w:val="22"/>
              </w:rPr>
              <w:t xml:space="preserve">. (701 </w:t>
            </w:r>
            <w:proofErr w:type="spellStart"/>
            <w:r w:rsidRPr="00FA1C23">
              <w:rPr>
                <w:color w:val="000000"/>
                <w:sz w:val="22"/>
                <w:szCs w:val="22"/>
              </w:rPr>
              <w:t>компл</w:t>
            </w:r>
            <w:proofErr w:type="spellEnd"/>
            <w:r w:rsidRPr="00FA1C23">
              <w:rPr>
                <w:color w:val="000000"/>
                <w:sz w:val="22"/>
                <w:szCs w:val="22"/>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F463E" w:rsidRPr="00FA1C23" w:rsidRDefault="00FA1C23" w:rsidP="00EF463E">
            <w:pPr>
              <w:jc w:val="center"/>
              <w:rPr>
                <w:color w:val="000000"/>
                <w:sz w:val="22"/>
                <w:szCs w:val="22"/>
              </w:rPr>
            </w:pPr>
            <w:r w:rsidRPr="00FA1C23">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F463E" w:rsidRPr="00FA1C23" w:rsidRDefault="00EF463E" w:rsidP="00EF463E">
            <w:pPr>
              <w:jc w:val="center"/>
              <w:rPr>
                <w:rFonts w:ascii="Arial" w:hAnsi="Arial" w:cs="Arial"/>
                <w:color w:val="000000"/>
                <w:sz w:val="22"/>
                <w:szCs w:val="22"/>
              </w:rPr>
            </w:pPr>
            <w:r w:rsidRPr="00FA1C23">
              <w:rPr>
                <w:rFonts w:ascii="Arial" w:hAnsi="Arial" w:cs="Arial"/>
                <w:color w:val="000000"/>
                <w:sz w:val="22"/>
                <w:szCs w:val="22"/>
              </w:rPr>
              <w:t>400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348,13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139 252,00</w:t>
            </w:r>
          </w:p>
        </w:tc>
      </w:tr>
      <w:tr w:rsidR="00EF463E" w:rsidTr="00FA1C23">
        <w:trPr>
          <w:trHeight w:val="1273"/>
        </w:trPr>
        <w:tc>
          <w:tcPr>
            <w:tcW w:w="988" w:type="dxa"/>
          </w:tcPr>
          <w:p w:rsidR="00EF463E" w:rsidRPr="00FA1C23" w:rsidRDefault="00EF463E" w:rsidP="00EF463E">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rPr>
                <w:color w:val="000000"/>
                <w:sz w:val="22"/>
                <w:szCs w:val="22"/>
              </w:rPr>
            </w:pPr>
            <w:proofErr w:type="spellStart"/>
            <w:r w:rsidRPr="00FA1C23">
              <w:rPr>
                <w:color w:val="000000"/>
                <w:sz w:val="22"/>
                <w:szCs w:val="22"/>
              </w:rPr>
              <w:t>Мультитест</w:t>
            </w:r>
            <w:proofErr w:type="spellEnd"/>
            <w:r w:rsidRPr="00FA1C23">
              <w:rPr>
                <w:color w:val="000000"/>
                <w:sz w:val="22"/>
                <w:szCs w:val="22"/>
              </w:rPr>
              <w:t xml:space="preserve"> </w:t>
            </w:r>
            <w:proofErr w:type="spellStart"/>
            <w:r w:rsidRPr="00FA1C23">
              <w:rPr>
                <w:color w:val="000000"/>
                <w:sz w:val="22"/>
                <w:szCs w:val="22"/>
              </w:rPr>
              <w:t>иммунохроматографический</w:t>
            </w:r>
            <w:proofErr w:type="spellEnd"/>
            <w:r w:rsidRPr="00FA1C23">
              <w:rPr>
                <w:color w:val="000000"/>
                <w:sz w:val="22"/>
                <w:szCs w:val="22"/>
              </w:rPr>
              <w:t xml:space="preserve"> на выявление 10 видов наркотических средств в моче (морфин, марихуана, метамфетамин, кокаин, амфетамин, бензодиазепин, барбитураты, метадон, фенциклидин, МДМА) для анализатора </w:t>
            </w:r>
            <w:proofErr w:type="spellStart"/>
            <w:r w:rsidRPr="00FA1C23">
              <w:rPr>
                <w:color w:val="000000"/>
                <w:sz w:val="22"/>
                <w:szCs w:val="22"/>
              </w:rPr>
              <w:t>Рефлеком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F463E" w:rsidRPr="00FA1C23" w:rsidRDefault="00FA1C23" w:rsidP="00EF463E">
            <w:pPr>
              <w:jc w:val="center"/>
              <w:rPr>
                <w:color w:val="000000"/>
                <w:sz w:val="22"/>
                <w:szCs w:val="22"/>
              </w:rPr>
            </w:pPr>
            <w:r w:rsidRPr="00FA1C23">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F463E" w:rsidRPr="00FA1C23" w:rsidRDefault="00EF463E" w:rsidP="00EF463E">
            <w:pPr>
              <w:jc w:val="center"/>
              <w:rPr>
                <w:rFonts w:ascii="Arial" w:hAnsi="Arial" w:cs="Arial"/>
                <w:color w:val="000000"/>
                <w:sz w:val="22"/>
                <w:szCs w:val="22"/>
              </w:rPr>
            </w:pPr>
            <w:r w:rsidRPr="00FA1C23">
              <w:rPr>
                <w:rFonts w:ascii="Arial" w:hAnsi="Arial" w:cs="Arial"/>
                <w:color w:val="000000"/>
                <w:sz w:val="22"/>
                <w:szCs w:val="22"/>
              </w:rPr>
              <w:t>140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456,41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63 897,40</w:t>
            </w:r>
          </w:p>
        </w:tc>
      </w:tr>
      <w:tr w:rsidR="00EF463E" w:rsidTr="00FA1C23">
        <w:trPr>
          <w:trHeight w:val="541"/>
        </w:trPr>
        <w:tc>
          <w:tcPr>
            <w:tcW w:w="988" w:type="dxa"/>
          </w:tcPr>
          <w:p w:rsidR="00EF463E" w:rsidRPr="00FA1C23" w:rsidRDefault="00EF463E" w:rsidP="00EF463E">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both"/>
              <w:rPr>
                <w:color w:val="000000"/>
                <w:sz w:val="22"/>
                <w:szCs w:val="22"/>
              </w:rPr>
            </w:pPr>
            <w:r w:rsidRPr="00FA1C23">
              <w:rPr>
                <w:color w:val="000000"/>
                <w:sz w:val="22"/>
                <w:szCs w:val="22"/>
              </w:rPr>
              <w:t xml:space="preserve">Набор реагентов для выявления антител к вирусу гепатита С «ИХА-анти- ВГС-ФАКТОР»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F463E" w:rsidRPr="00FA1C23" w:rsidRDefault="00FA1C23" w:rsidP="00EF463E">
            <w:pPr>
              <w:jc w:val="center"/>
              <w:rPr>
                <w:color w:val="000000"/>
                <w:sz w:val="22"/>
                <w:szCs w:val="22"/>
              </w:rPr>
            </w:pPr>
            <w:r w:rsidRPr="00FA1C23">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F463E" w:rsidRPr="00FA1C23" w:rsidRDefault="00EF463E" w:rsidP="00EF463E">
            <w:pPr>
              <w:jc w:val="center"/>
              <w:rPr>
                <w:rFonts w:ascii="Arial" w:hAnsi="Arial" w:cs="Arial"/>
                <w:color w:val="000000"/>
                <w:sz w:val="22"/>
                <w:szCs w:val="22"/>
              </w:rPr>
            </w:pPr>
            <w:r w:rsidRPr="00FA1C23">
              <w:rPr>
                <w:rFonts w:ascii="Arial" w:hAnsi="Arial" w:cs="Arial"/>
                <w:color w:val="000000"/>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70,95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3 547,50</w:t>
            </w:r>
          </w:p>
        </w:tc>
      </w:tr>
      <w:tr w:rsidR="00EF463E" w:rsidTr="00EF463E">
        <w:tc>
          <w:tcPr>
            <w:tcW w:w="988" w:type="dxa"/>
          </w:tcPr>
          <w:p w:rsidR="00EF463E" w:rsidRPr="00FA1C23" w:rsidRDefault="00EF463E" w:rsidP="00EF463E">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both"/>
              <w:rPr>
                <w:color w:val="000000"/>
                <w:sz w:val="22"/>
                <w:szCs w:val="22"/>
              </w:rPr>
            </w:pPr>
            <w:r w:rsidRPr="00FA1C23">
              <w:rPr>
                <w:color w:val="000000"/>
                <w:sz w:val="22"/>
                <w:szCs w:val="22"/>
              </w:rPr>
              <w:t>Набор реагентов для выявления антигена вируса гепатита В «ИХА-</w:t>
            </w:r>
            <w:proofErr w:type="spellStart"/>
            <w:r w:rsidRPr="00FA1C23">
              <w:rPr>
                <w:color w:val="000000"/>
                <w:sz w:val="22"/>
                <w:szCs w:val="22"/>
              </w:rPr>
              <w:t>HBsAg</w:t>
            </w:r>
            <w:proofErr w:type="spellEnd"/>
            <w:r w:rsidRPr="00FA1C23">
              <w:rPr>
                <w:color w:val="000000"/>
                <w:sz w:val="22"/>
                <w:szCs w:val="22"/>
              </w:rPr>
              <w:t xml:space="preserve">-ФАКТОР» </w:t>
            </w:r>
            <w:bookmarkStart w:id="4" w:name="_GoBack"/>
            <w:bookmarkEnd w:id="4"/>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F463E" w:rsidRPr="00FA1C23" w:rsidRDefault="00FA1C23" w:rsidP="00EF463E">
            <w:pPr>
              <w:jc w:val="center"/>
              <w:rPr>
                <w:color w:val="000000"/>
                <w:sz w:val="22"/>
                <w:szCs w:val="22"/>
              </w:rPr>
            </w:pPr>
            <w:r w:rsidRPr="00FA1C23">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F463E" w:rsidRPr="00FA1C23" w:rsidRDefault="00EF463E" w:rsidP="00EF463E">
            <w:pPr>
              <w:jc w:val="center"/>
              <w:rPr>
                <w:rFonts w:ascii="Arial" w:hAnsi="Arial" w:cs="Arial"/>
                <w:color w:val="000000"/>
                <w:sz w:val="22"/>
                <w:szCs w:val="22"/>
              </w:rPr>
            </w:pPr>
            <w:r w:rsidRPr="00FA1C23">
              <w:rPr>
                <w:rFonts w:ascii="Arial" w:hAnsi="Arial" w:cs="Arial"/>
                <w:color w:val="000000"/>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47,30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2 365,00</w:t>
            </w:r>
          </w:p>
        </w:tc>
      </w:tr>
      <w:tr w:rsidR="00EF463E" w:rsidTr="00EF463E">
        <w:tc>
          <w:tcPr>
            <w:tcW w:w="988" w:type="dxa"/>
          </w:tcPr>
          <w:p w:rsidR="00EF463E" w:rsidRPr="00FA1C23" w:rsidRDefault="00EF463E" w:rsidP="00EF463E">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both"/>
              <w:rPr>
                <w:color w:val="000000"/>
                <w:sz w:val="22"/>
                <w:szCs w:val="22"/>
              </w:rPr>
            </w:pPr>
            <w:r w:rsidRPr="00FA1C23">
              <w:rPr>
                <w:color w:val="000000"/>
                <w:sz w:val="22"/>
                <w:szCs w:val="22"/>
              </w:rPr>
              <w:t>Набор реагентов для качественного выявления крови в кале человека «ИХА-FOB-К-ФАКТОР» (гемоглобин 50мг/мл)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F463E" w:rsidRPr="00FA1C23" w:rsidRDefault="00FA1C23" w:rsidP="00EF463E">
            <w:pPr>
              <w:jc w:val="center"/>
              <w:rPr>
                <w:color w:val="000000"/>
                <w:sz w:val="22"/>
                <w:szCs w:val="22"/>
              </w:rPr>
            </w:pPr>
            <w:r w:rsidRPr="00FA1C23">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F463E" w:rsidRPr="00FA1C23" w:rsidRDefault="00EF463E" w:rsidP="00EF463E">
            <w:pPr>
              <w:jc w:val="center"/>
              <w:rPr>
                <w:rFonts w:ascii="Arial" w:hAnsi="Arial" w:cs="Arial"/>
                <w:color w:val="000000"/>
                <w:sz w:val="22"/>
                <w:szCs w:val="22"/>
              </w:rPr>
            </w:pPr>
            <w:r w:rsidRPr="00FA1C23">
              <w:rPr>
                <w:rFonts w:ascii="Arial" w:hAnsi="Arial" w:cs="Arial"/>
                <w:color w:val="000000"/>
                <w:sz w:val="22"/>
                <w:szCs w:val="22"/>
              </w:rPr>
              <w:t>600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85,34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51 204,00</w:t>
            </w:r>
          </w:p>
        </w:tc>
      </w:tr>
      <w:tr w:rsidR="00EF463E" w:rsidTr="00EF463E">
        <w:tc>
          <w:tcPr>
            <w:tcW w:w="988" w:type="dxa"/>
          </w:tcPr>
          <w:p w:rsidR="00EF463E" w:rsidRPr="00FA1C23" w:rsidRDefault="00EF463E" w:rsidP="00EF463E">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both"/>
              <w:rPr>
                <w:color w:val="000000"/>
                <w:sz w:val="22"/>
                <w:szCs w:val="22"/>
              </w:rPr>
            </w:pPr>
            <w:r w:rsidRPr="00FA1C23">
              <w:rPr>
                <w:color w:val="000000"/>
                <w:sz w:val="22"/>
                <w:szCs w:val="22"/>
              </w:rPr>
              <w:t>Набор реагентов для одновременного качественного определения миоглобин /</w:t>
            </w:r>
            <w:proofErr w:type="spellStart"/>
            <w:r w:rsidRPr="00FA1C23">
              <w:rPr>
                <w:color w:val="000000"/>
                <w:sz w:val="22"/>
                <w:szCs w:val="22"/>
              </w:rPr>
              <w:t>креатининкиназа</w:t>
            </w:r>
            <w:proofErr w:type="spellEnd"/>
            <w:r w:rsidRPr="00FA1C23">
              <w:rPr>
                <w:color w:val="000000"/>
                <w:sz w:val="22"/>
                <w:szCs w:val="22"/>
              </w:rPr>
              <w:t xml:space="preserve">-МВ/ </w:t>
            </w:r>
            <w:proofErr w:type="spellStart"/>
            <w:r w:rsidRPr="00FA1C23">
              <w:rPr>
                <w:color w:val="000000"/>
                <w:sz w:val="22"/>
                <w:szCs w:val="22"/>
              </w:rPr>
              <w:t>тропонина</w:t>
            </w:r>
            <w:proofErr w:type="spellEnd"/>
            <w:r w:rsidRPr="00FA1C23">
              <w:rPr>
                <w:color w:val="000000"/>
                <w:sz w:val="22"/>
                <w:szCs w:val="22"/>
              </w:rPr>
              <w:t xml:space="preserve"> I в цельной крови, сыворотке или плазме крови</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F463E" w:rsidRPr="00FA1C23" w:rsidRDefault="00FA1C23" w:rsidP="00EF463E">
            <w:pPr>
              <w:jc w:val="center"/>
              <w:rPr>
                <w:color w:val="000000"/>
                <w:sz w:val="22"/>
                <w:szCs w:val="22"/>
              </w:rPr>
            </w:pPr>
            <w:r w:rsidRPr="00FA1C23">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F463E" w:rsidRPr="00FA1C23" w:rsidRDefault="00EF463E" w:rsidP="00EF463E">
            <w:pPr>
              <w:jc w:val="center"/>
              <w:rPr>
                <w:rFonts w:ascii="Arial" w:hAnsi="Arial" w:cs="Arial"/>
                <w:color w:val="000000"/>
                <w:sz w:val="22"/>
                <w:szCs w:val="22"/>
              </w:rPr>
            </w:pPr>
            <w:r w:rsidRPr="00FA1C23">
              <w:rPr>
                <w:rFonts w:ascii="Arial" w:hAnsi="Arial" w:cs="Arial"/>
                <w:color w:val="000000"/>
                <w:sz w:val="22"/>
                <w:szCs w:val="22"/>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420,86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8 417,20</w:t>
            </w:r>
          </w:p>
        </w:tc>
      </w:tr>
      <w:tr w:rsidR="00EF463E" w:rsidTr="00EF463E">
        <w:tc>
          <w:tcPr>
            <w:tcW w:w="988" w:type="dxa"/>
          </w:tcPr>
          <w:p w:rsidR="00EF463E" w:rsidRPr="00FA1C23" w:rsidRDefault="00EF463E" w:rsidP="00EF463E">
            <w:pPr>
              <w:pStyle w:val="aff2"/>
              <w:numPr>
                <w:ilvl w:val="0"/>
                <w:numId w:val="37"/>
              </w:numPr>
              <w:rPr>
                <w:sz w:val="22"/>
                <w:szCs w:val="22"/>
              </w:rPr>
            </w:pPr>
          </w:p>
        </w:tc>
        <w:tc>
          <w:tcPr>
            <w:tcW w:w="4204" w:type="dxa"/>
            <w:tcBorders>
              <w:top w:val="nil"/>
              <w:left w:val="single" w:sz="4" w:space="0" w:color="000000"/>
              <w:bottom w:val="nil"/>
              <w:right w:val="single" w:sz="4" w:space="0" w:color="000000"/>
            </w:tcBorders>
            <w:shd w:val="clear" w:color="auto" w:fill="auto"/>
            <w:vAlign w:val="center"/>
          </w:tcPr>
          <w:p w:rsidR="00EF463E" w:rsidRPr="00FA1C23" w:rsidRDefault="00EF463E" w:rsidP="00EF463E">
            <w:pPr>
              <w:jc w:val="both"/>
              <w:rPr>
                <w:color w:val="000000"/>
                <w:sz w:val="22"/>
                <w:szCs w:val="22"/>
              </w:rPr>
            </w:pPr>
            <w:r w:rsidRPr="00FA1C23">
              <w:rPr>
                <w:color w:val="000000"/>
                <w:sz w:val="22"/>
                <w:szCs w:val="22"/>
              </w:rPr>
              <w:t xml:space="preserve">Набор реагентов для выявления Сифилиса в сыворотке, плазме или цельной крови «ИХА- </w:t>
            </w:r>
            <w:proofErr w:type="gramStart"/>
            <w:r w:rsidRPr="00FA1C23">
              <w:rPr>
                <w:color w:val="000000"/>
                <w:sz w:val="22"/>
                <w:szCs w:val="22"/>
              </w:rPr>
              <w:t>анти ТП</w:t>
            </w:r>
            <w:proofErr w:type="gramEnd"/>
            <w:r w:rsidRPr="00FA1C23">
              <w:rPr>
                <w:color w:val="000000"/>
                <w:sz w:val="22"/>
                <w:szCs w:val="22"/>
              </w:rPr>
              <w:t xml:space="preserve">-ФАКТОР»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F463E" w:rsidRPr="00FA1C23" w:rsidRDefault="00FA1C23" w:rsidP="00EF463E">
            <w:pPr>
              <w:jc w:val="center"/>
              <w:rPr>
                <w:color w:val="000000"/>
                <w:sz w:val="22"/>
                <w:szCs w:val="22"/>
              </w:rPr>
            </w:pPr>
            <w:r w:rsidRPr="00FA1C23">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EF463E" w:rsidRPr="00FA1C23" w:rsidRDefault="00EF463E" w:rsidP="00EF463E">
            <w:pPr>
              <w:jc w:val="center"/>
              <w:rPr>
                <w:rFonts w:ascii="Arial" w:hAnsi="Arial" w:cs="Arial"/>
                <w:color w:val="000000"/>
                <w:sz w:val="22"/>
                <w:szCs w:val="22"/>
              </w:rPr>
            </w:pPr>
            <w:r w:rsidRPr="00FA1C23">
              <w:rPr>
                <w:rFonts w:ascii="Arial" w:hAnsi="Arial" w:cs="Arial"/>
                <w:color w:val="000000"/>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53,64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F463E" w:rsidRPr="00FA1C23" w:rsidRDefault="00EF463E" w:rsidP="00EF463E">
            <w:pPr>
              <w:jc w:val="center"/>
              <w:rPr>
                <w:color w:val="000000"/>
                <w:sz w:val="22"/>
                <w:szCs w:val="22"/>
              </w:rPr>
            </w:pPr>
            <w:r w:rsidRPr="00FA1C23">
              <w:rPr>
                <w:color w:val="000000"/>
                <w:sz w:val="22"/>
                <w:szCs w:val="22"/>
              </w:rPr>
              <w:t>2 682,00</w:t>
            </w:r>
          </w:p>
        </w:tc>
      </w:tr>
      <w:tr w:rsidR="00EF463E" w:rsidTr="001B0445">
        <w:tc>
          <w:tcPr>
            <w:tcW w:w="988" w:type="dxa"/>
          </w:tcPr>
          <w:p w:rsidR="00EF463E" w:rsidRPr="00D66AF5" w:rsidRDefault="00EF463E" w:rsidP="00EF463E">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EF463E" w:rsidRDefault="00EF463E" w:rsidP="00EF463E">
            <w:pPr>
              <w:contextualSpacing/>
              <w:rPr>
                <w:sz w:val="22"/>
                <w:szCs w:val="22"/>
              </w:rPr>
            </w:pPr>
            <w:r w:rsidRPr="00646BCA">
              <w:rPr>
                <w:b/>
                <w:bCs/>
              </w:rPr>
              <w:t>ИТОГО начальная (максимальная) цена</w:t>
            </w:r>
          </w:p>
        </w:tc>
        <w:tc>
          <w:tcPr>
            <w:tcW w:w="2597" w:type="dxa"/>
          </w:tcPr>
          <w:p w:rsidR="00EF463E" w:rsidRPr="007A5E79" w:rsidRDefault="00EF463E" w:rsidP="00EF463E">
            <w:pPr>
              <w:contextualSpacing/>
              <w:jc w:val="center"/>
              <w:rPr>
                <w:b/>
                <w:bCs/>
              </w:rPr>
            </w:pPr>
            <w:r>
              <w:rPr>
                <w:b/>
                <w:bCs/>
              </w:rPr>
              <w:t>1028197,10</w:t>
            </w:r>
          </w:p>
        </w:tc>
      </w:tr>
      <w:tr w:rsidR="00EF463E" w:rsidTr="001B0445">
        <w:tc>
          <w:tcPr>
            <w:tcW w:w="988" w:type="dxa"/>
          </w:tcPr>
          <w:p w:rsidR="00EF463E" w:rsidRPr="00D66AF5" w:rsidRDefault="00EF463E" w:rsidP="00EF463E">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EF463E" w:rsidRPr="00646BCA" w:rsidRDefault="00EF463E" w:rsidP="00EF463E">
            <w:pPr>
              <w:rPr>
                <w:b/>
                <w:bCs/>
              </w:rPr>
            </w:pPr>
            <w:r w:rsidRPr="00646BCA">
              <w:rPr>
                <w:b/>
                <w:bCs/>
              </w:rPr>
              <w:t>Порядок формирования начальной</w:t>
            </w:r>
          </w:p>
          <w:p w:rsidR="00EF463E" w:rsidRPr="00646BCA" w:rsidRDefault="00EF463E" w:rsidP="00EF463E">
            <w:r w:rsidRPr="00646BCA">
              <w:rPr>
                <w:b/>
                <w:bCs/>
              </w:rPr>
              <w:t>(максимальной) цены договора</w:t>
            </w:r>
          </w:p>
        </w:tc>
        <w:tc>
          <w:tcPr>
            <w:tcW w:w="10388" w:type="dxa"/>
            <w:gridSpan w:val="4"/>
          </w:tcPr>
          <w:p w:rsidR="00EF463E" w:rsidRDefault="00EF463E" w:rsidP="00EF463E">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3D2" w:rsidRDefault="007443D2">
      <w:r>
        <w:separator/>
      </w:r>
    </w:p>
  </w:endnote>
  <w:endnote w:type="continuationSeparator" w:id="0">
    <w:p w:rsidR="007443D2" w:rsidRDefault="0074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3E" w:rsidRDefault="00EF463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463E" w:rsidRDefault="00EF46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3E" w:rsidRDefault="00EF463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F463E" w:rsidRDefault="00EF46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3D2" w:rsidRDefault="007443D2">
      <w:r>
        <w:separator/>
      </w:r>
    </w:p>
  </w:footnote>
  <w:footnote w:type="continuationSeparator" w:id="0">
    <w:p w:rsidR="007443D2" w:rsidRDefault="0074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A6206"/>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0445"/>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897"/>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714C0"/>
    <w:rsid w:val="00381530"/>
    <w:rsid w:val="00383883"/>
    <w:rsid w:val="0038757F"/>
    <w:rsid w:val="00387A97"/>
    <w:rsid w:val="003902E8"/>
    <w:rsid w:val="00392503"/>
    <w:rsid w:val="003A144A"/>
    <w:rsid w:val="003A1B39"/>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3118"/>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338B"/>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443D2"/>
    <w:rsid w:val="0075001B"/>
    <w:rsid w:val="007550C5"/>
    <w:rsid w:val="007564BC"/>
    <w:rsid w:val="007616B3"/>
    <w:rsid w:val="00764935"/>
    <w:rsid w:val="00764D77"/>
    <w:rsid w:val="007671AD"/>
    <w:rsid w:val="007672C0"/>
    <w:rsid w:val="0077089B"/>
    <w:rsid w:val="00773891"/>
    <w:rsid w:val="007838C5"/>
    <w:rsid w:val="0078640D"/>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69B4"/>
    <w:rsid w:val="00812C87"/>
    <w:rsid w:val="0081488B"/>
    <w:rsid w:val="008203E0"/>
    <w:rsid w:val="008204D0"/>
    <w:rsid w:val="008220A4"/>
    <w:rsid w:val="00823E4A"/>
    <w:rsid w:val="00825DAD"/>
    <w:rsid w:val="0082698F"/>
    <w:rsid w:val="00826D86"/>
    <w:rsid w:val="008428E9"/>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70A8"/>
    <w:rsid w:val="00890FBA"/>
    <w:rsid w:val="008913DC"/>
    <w:rsid w:val="00892072"/>
    <w:rsid w:val="00896233"/>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F1208"/>
    <w:rsid w:val="00901136"/>
    <w:rsid w:val="009125B0"/>
    <w:rsid w:val="00912CDC"/>
    <w:rsid w:val="009163D8"/>
    <w:rsid w:val="00925BC4"/>
    <w:rsid w:val="00927C65"/>
    <w:rsid w:val="009300FB"/>
    <w:rsid w:val="00941911"/>
    <w:rsid w:val="0094383D"/>
    <w:rsid w:val="00944D53"/>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1A7C"/>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3515"/>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39B7"/>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23EA3"/>
    <w:rsid w:val="00D3063A"/>
    <w:rsid w:val="00D315BD"/>
    <w:rsid w:val="00D32D66"/>
    <w:rsid w:val="00D34B2F"/>
    <w:rsid w:val="00D361EB"/>
    <w:rsid w:val="00D37426"/>
    <w:rsid w:val="00D40815"/>
    <w:rsid w:val="00D41E90"/>
    <w:rsid w:val="00D60061"/>
    <w:rsid w:val="00D60420"/>
    <w:rsid w:val="00D619C1"/>
    <w:rsid w:val="00D6279D"/>
    <w:rsid w:val="00D66AF5"/>
    <w:rsid w:val="00D74CAC"/>
    <w:rsid w:val="00D7628E"/>
    <w:rsid w:val="00D90C00"/>
    <w:rsid w:val="00D918DD"/>
    <w:rsid w:val="00D91CDD"/>
    <w:rsid w:val="00D922A1"/>
    <w:rsid w:val="00D9388C"/>
    <w:rsid w:val="00D95DE5"/>
    <w:rsid w:val="00DA53DE"/>
    <w:rsid w:val="00DA783A"/>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463E"/>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3351"/>
    <w:rsid w:val="00F64756"/>
    <w:rsid w:val="00F71249"/>
    <w:rsid w:val="00F833E7"/>
    <w:rsid w:val="00F85DC3"/>
    <w:rsid w:val="00F877F0"/>
    <w:rsid w:val="00F936B2"/>
    <w:rsid w:val="00F963CB"/>
    <w:rsid w:val="00FA1C23"/>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49DB"/>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EFE03"/>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55800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0D78BB"/>
    <w:rsid w:val="0013602A"/>
    <w:rsid w:val="00167341"/>
    <w:rsid w:val="001A7E53"/>
    <w:rsid w:val="001E2858"/>
    <w:rsid w:val="00225A7E"/>
    <w:rsid w:val="00236987"/>
    <w:rsid w:val="002A63B7"/>
    <w:rsid w:val="00370702"/>
    <w:rsid w:val="003A45C9"/>
    <w:rsid w:val="003F4793"/>
    <w:rsid w:val="00433162"/>
    <w:rsid w:val="00464C8D"/>
    <w:rsid w:val="00472B2E"/>
    <w:rsid w:val="004C1EDD"/>
    <w:rsid w:val="005944E3"/>
    <w:rsid w:val="0071182F"/>
    <w:rsid w:val="00760E75"/>
    <w:rsid w:val="00866650"/>
    <w:rsid w:val="00873A8B"/>
    <w:rsid w:val="008D13B1"/>
    <w:rsid w:val="009168E0"/>
    <w:rsid w:val="00956FFE"/>
    <w:rsid w:val="00966942"/>
    <w:rsid w:val="009C2D3A"/>
    <w:rsid w:val="009F7882"/>
    <w:rsid w:val="00A605B2"/>
    <w:rsid w:val="00BE64B6"/>
    <w:rsid w:val="00C758AD"/>
    <w:rsid w:val="00D247F9"/>
    <w:rsid w:val="00D867C5"/>
    <w:rsid w:val="00E84B33"/>
    <w:rsid w:val="00F1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3700F-7D24-46A1-A987-397FDD1D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10802</Words>
  <Characters>61578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72236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2023-02-13T07:15:00Z</cp:lastPrinted>
  <dcterms:created xsi:type="dcterms:W3CDTF">2023-02-13T07:50:00Z</dcterms:created>
  <dcterms:modified xsi:type="dcterms:W3CDTF">2023-02-13T08:01:00Z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